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6B80" w14:textId="77777777" w:rsidR="00680F36" w:rsidRPr="00A971D5" w:rsidRDefault="00680F36" w:rsidP="00680F36">
      <w:pPr>
        <w:rPr>
          <w:rFonts w:ascii="Century Gothic" w:hAnsi="Century Gothic"/>
        </w:rPr>
      </w:pPr>
    </w:p>
    <w:p w14:paraId="33C5F1BB" w14:textId="77777777" w:rsidR="00680F36" w:rsidRPr="00A971D5" w:rsidRDefault="00680F36" w:rsidP="00680F36">
      <w:pPr>
        <w:rPr>
          <w:rFonts w:ascii="Century Gothic" w:hAnsi="Century Gothic"/>
        </w:rPr>
      </w:pPr>
    </w:p>
    <w:p w14:paraId="181433FC" w14:textId="77777777" w:rsidR="00680F36" w:rsidRPr="00A971D5" w:rsidRDefault="00680F36" w:rsidP="00680F36">
      <w:pPr>
        <w:rPr>
          <w:rFonts w:ascii="Century Gothic" w:hAnsi="Century Gothic"/>
        </w:rPr>
      </w:pPr>
    </w:p>
    <w:p w14:paraId="5D080A61" w14:textId="77777777" w:rsidR="00680F36" w:rsidRPr="00A971D5" w:rsidRDefault="00680F36" w:rsidP="00680F36">
      <w:pPr>
        <w:rPr>
          <w:rFonts w:ascii="Century Gothic" w:hAnsi="Century Gothic"/>
        </w:rPr>
      </w:pPr>
    </w:p>
    <w:p w14:paraId="76BF926A" w14:textId="3C9252E0" w:rsidR="00680F36" w:rsidRPr="00A971D5" w:rsidRDefault="00680F36" w:rsidP="00680F36">
      <w:pPr>
        <w:rPr>
          <w:rFonts w:ascii="Century Gothic" w:hAnsi="Century Gothic"/>
        </w:rPr>
      </w:pPr>
    </w:p>
    <w:p w14:paraId="57F58D66" w14:textId="5C673B43" w:rsidR="00680F36" w:rsidRPr="00A971D5" w:rsidRDefault="00194946" w:rsidP="00194946">
      <w:pPr>
        <w:jc w:val="center"/>
        <w:rPr>
          <w:rFonts w:ascii="Century Gothic" w:hAnsi="Century Gothic"/>
        </w:rPr>
      </w:pPr>
      <w:r w:rsidRPr="00A971D5">
        <w:rPr>
          <w:rFonts w:ascii="Century Gothic" w:hAnsi="Century Gothic"/>
          <w:noProof/>
        </w:rPr>
        <w:drawing>
          <wp:inline distT="0" distB="0" distL="0" distR="0" wp14:anchorId="4AEC5657" wp14:editId="29DB4809">
            <wp:extent cx="1581150" cy="19145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914525"/>
                    </a:xfrm>
                    <a:prstGeom prst="rect">
                      <a:avLst/>
                    </a:prstGeom>
                    <a:noFill/>
                  </pic:spPr>
                </pic:pic>
              </a:graphicData>
            </a:graphic>
          </wp:inline>
        </w:drawing>
      </w:r>
    </w:p>
    <w:p w14:paraId="2C301F2F" w14:textId="69B9D394" w:rsidR="00680F36" w:rsidRPr="00A971D5" w:rsidRDefault="00680F36" w:rsidP="00680F36">
      <w:pPr>
        <w:rPr>
          <w:rFonts w:ascii="Century Gothic" w:hAnsi="Century Gothic"/>
        </w:rPr>
      </w:pPr>
    </w:p>
    <w:p w14:paraId="3F3AC131" w14:textId="235F542A" w:rsidR="00680F36" w:rsidRPr="00A971D5" w:rsidRDefault="00461078" w:rsidP="00461078">
      <w:pPr>
        <w:jc w:val="center"/>
        <w:rPr>
          <w:rFonts w:ascii="Century Gothic" w:hAnsi="Century Gothic"/>
          <w:b/>
          <w:bCs/>
          <w:sz w:val="44"/>
          <w:szCs w:val="44"/>
        </w:rPr>
      </w:pPr>
      <w:r w:rsidRPr="00A971D5">
        <w:rPr>
          <w:rFonts w:ascii="Century Gothic" w:hAnsi="Century Gothic"/>
          <w:b/>
          <w:bCs/>
          <w:sz w:val="44"/>
          <w:szCs w:val="44"/>
        </w:rPr>
        <w:t>ANEXO 1</w:t>
      </w:r>
    </w:p>
    <w:p w14:paraId="00E6D11F" w14:textId="57517379" w:rsidR="00461078" w:rsidRPr="00A971D5" w:rsidRDefault="00461078" w:rsidP="00461078">
      <w:pPr>
        <w:jc w:val="center"/>
        <w:rPr>
          <w:rFonts w:ascii="Century Gothic" w:eastAsia="MingLiU_HKSCS-ExtB" w:hAnsi="Century Gothic" w:cs="Arial"/>
          <w:b/>
          <w:bCs/>
          <w:noProof/>
          <w:sz w:val="42"/>
          <w:szCs w:val="42"/>
        </w:rPr>
      </w:pPr>
      <w:r w:rsidRPr="00A971D5">
        <w:rPr>
          <w:rFonts w:ascii="Century Gothic" w:eastAsia="MingLiU_HKSCS-ExtB" w:hAnsi="Century Gothic" w:cs="Arial"/>
          <w:b/>
          <w:bCs/>
          <w:noProof/>
          <w:sz w:val="42"/>
          <w:szCs w:val="42"/>
        </w:rPr>
        <w:t>PLAN DE MANTENIMIENTO PREVENTIVO Y CORRECTIVO DE EQUIPOS INFORMÁTICOS ELECTRÓNICOS Y DE RED QUE NO CUENTAN CON VIGENCIA TECNOLÓGICA DE LA ESPOCH (</w:t>
      </w:r>
      <w:r w:rsidR="00387B8A" w:rsidRPr="00387B8A">
        <w:rPr>
          <w:rFonts w:ascii="Century Gothic" w:eastAsia="MingLiU_HKSCS-ExtB" w:hAnsi="Century Gothic" w:cs="Arial"/>
          <w:b/>
          <w:bCs/>
          <w:noProof/>
          <w:color w:val="FF0000"/>
          <w:sz w:val="42"/>
          <w:szCs w:val="42"/>
        </w:rPr>
        <w:t xml:space="preserve">CARRERA – FACULTAD </w:t>
      </w:r>
      <w:r w:rsidR="00AC5CD5">
        <w:rPr>
          <w:rFonts w:ascii="Century Gothic" w:eastAsia="MingLiU_HKSCS-ExtB" w:hAnsi="Century Gothic" w:cs="Arial"/>
          <w:b/>
          <w:bCs/>
          <w:noProof/>
          <w:color w:val="FF0000"/>
          <w:sz w:val="42"/>
          <w:szCs w:val="42"/>
        </w:rPr>
        <w:t xml:space="preserve">/ </w:t>
      </w:r>
      <w:r w:rsidR="00387B8A" w:rsidRPr="00387B8A">
        <w:rPr>
          <w:rFonts w:ascii="Century Gothic" w:eastAsia="MingLiU_HKSCS-ExtB" w:hAnsi="Century Gothic" w:cs="Arial"/>
          <w:b/>
          <w:bCs/>
          <w:noProof/>
          <w:color w:val="FF0000"/>
          <w:sz w:val="42"/>
          <w:szCs w:val="42"/>
        </w:rPr>
        <w:t>ÁREA ADMINISTRATIVA</w:t>
      </w:r>
      <w:r w:rsidRPr="00A971D5">
        <w:rPr>
          <w:rFonts w:ascii="Century Gothic" w:eastAsia="MingLiU_HKSCS-ExtB" w:hAnsi="Century Gothic" w:cs="Arial"/>
          <w:b/>
          <w:bCs/>
          <w:noProof/>
          <w:sz w:val="42"/>
          <w:szCs w:val="42"/>
        </w:rPr>
        <w:t>) – AÑO ….</w:t>
      </w:r>
    </w:p>
    <w:p w14:paraId="31F1436A" w14:textId="77777777" w:rsidR="00461078" w:rsidRPr="00A971D5" w:rsidRDefault="00461078" w:rsidP="00461078">
      <w:pPr>
        <w:jc w:val="center"/>
        <w:rPr>
          <w:rFonts w:ascii="Century Gothic" w:eastAsia="MingLiU_HKSCS-ExtB" w:hAnsi="Century Gothic" w:cs="Arial"/>
          <w:b/>
          <w:bCs/>
          <w:noProof/>
          <w:sz w:val="42"/>
          <w:szCs w:val="42"/>
        </w:rPr>
      </w:pPr>
      <w:r w:rsidRPr="00A971D5">
        <w:rPr>
          <w:rFonts w:ascii="Century Gothic" w:eastAsia="MingLiU_HKSCS-ExtB" w:hAnsi="Century Gothic" w:cs="Arial"/>
          <w:b/>
          <w:bCs/>
          <w:noProof/>
          <w:sz w:val="42"/>
          <w:szCs w:val="42"/>
        </w:rPr>
        <w:t>[</w:t>
      </w:r>
      <w:r w:rsidRPr="00A971D5">
        <w:rPr>
          <w:rFonts w:ascii="Century Gothic" w:eastAsia="MingLiU_HKSCS-ExtB" w:hAnsi="Century Gothic" w:cs="Arial"/>
          <w:b/>
          <w:bCs/>
          <w:noProof/>
          <w:color w:val="FF0000"/>
          <w:sz w:val="42"/>
          <w:szCs w:val="42"/>
        </w:rPr>
        <w:t>FACULTAD / SEDE</w:t>
      </w:r>
      <w:r w:rsidRPr="00A971D5">
        <w:rPr>
          <w:rFonts w:ascii="Century Gothic" w:eastAsia="MingLiU_HKSCS-ExtB" w:hAnsi="Century Gothic" w:cs="Arial"/>
          <w:b/>
          <w:bCs/>
          <w:noProof/>
          <w:sz w:val="42"/>
          <w:szCs w:val="42"/>
        </w:rPr>
        <w:t>]</w:t>
      </w:r>
    </w:p>
    <w:p w14:paraId="011EAD01" w14:textId="0FB41958" w:rsidR="00680F36" w:rsidRPr="00A971D5" w:rsidRDefault="00461078" w:rsidP="00461078">
      <w:pPr>
        <w:jc w:val="center"/>
        <w:rPr>
          <w:rFonts w:ascii="Century Gothic" w:eastAsia="MingLiU_HKSCS-ExtB" w:hAnsi="Century Gothic" w:cs="Arial"/>
          <w:b/>
          <w:bCs/>
          <w:noProof/>
          <w:sz w:val="42"/>
          <w:szCs w:val="42"/>
        </w:rPr>
      </w:pPr>
      <w:r w:rsidRPr="00A971D5">
        <w:rPr>
          <w:rFonts w:ascii="Century Gothic" w:eastAsia="MingLiU_HKSCS-ExtB" w:hAnsi="Century Gothic" w:cs="Arial"/>
          <w:b/>
          <w:bCs/>
          <w:noProof/>
          <w:sz w:val="42"/>
          <w:szCs w:val="42"/>
        </w:rPr>
        <w:t>[</w:t>
      </w:r>
      <w:r w:rsidRPr="00A971D5">
        <w:rPr>
          <w:rFonts w:ascii="Century Gothic" w:eastAsia="MingLiU_HKSCS-ExtB" w:hAnsi="Century Gothic" w:cs="Arial"/>
          <w:b/>
          <w:bCs/>
          <w:noProof/>
          <w:color w:val="FF0000"/>
          <w:sz w:val="42"/>
          <w:szCs w:val="42"/>
        </w:rPr>
        <w:t>CARRERA</w:t>
      </w:r>
      <w:r w:rsidRPr="00A971D5">
        <w:rPr>
          <w:rFonts w:ascii="Century Gothic" w:eastAsia="MingLiU_HKSCS-ExtB" w:hAnsi="Century Gothic" w:cs="Arial"/>
          <w:b/>
          <w:bCs/>
          <w:noProof/>
          <w:sz w:val="42"/>
          <w:szCs w:val="42"/>
        </w:rPr>
        <w:t>]</w:t>
      </w:r>
    </w:p>
    <w:p w14:paraId="5D9CE6DD" w14:textId="27055B6E" w:rsidR="00680F36" w:rsidRPr="00A971D5" w:rsidRDefault="00A06CEE" w:rsidP="00680F36">
      <w:pPr>
        <w:jc w:val="center"/>
        <w:rPr>
          <w:rFonts w:ascii="Century Gothic" w:hAnsi="Century Gothic"/>
          <w:b/>
          <w:bCs/>
          <w:sz w:val="56"/>
          <w:szCs w:val="56"/>
        </w:rPr>
      </w:pPr>
      <w:r w:rsidRPr="00A971D5">
        <w:rPr>
          <w:rFonts w:ascii="Century Gothic" w:eastAsia="MingLiU_HKSCS-ExtB" w:hAnsi="Century Gothic" w:cs="Arial"/>
          <w:b/>
          <w:bCs/>
          <w:noProof/>
          <w:sz w:val="44"/>
          <w:szCs w:val="44"/>
        </w:rPr>
        <w:t xml:space="preserve">Marzo </w:t>
      </w:r>
      <w:r w:rsidR="00680F36" w:rsidRPr="00A971D5">
        <w:rPr>
          <w:rFonts w:ascii="Century Gothic" w:eastAsia="MingLiU_HKSCS-ExtB" w:hAnsi="Century Gothic" w:cs="Arial"/>
          <w:b/>
          <w:bCs/>
          <w:noProof/>
          <w:sz w:val="44"/>
          <w:szCs w:val="44"/>
        </w:rPr>
        <w:t>2025</w:t>
      </w:r>
      <w:r w:rsidR="00680F36" w:rsidRPr="00A971D5">
        <w:rPr>
          <w:rFonts w:ascii="Century Gothic" w:hAnsi="Century Gothic"/>
          <w:b/>
          <w:bCs/>
          <w:sz w:val="56"/>
          <w:szCs w:val="56"/>
        </w:rPr>
        <w:br w:type="page"/>
      </w:r>
    </w:p>
    <w:p w14:paraId="70B28969" w14:textId="1A90259E" w:rsidR="00461078" w:rsidRPr="00A971D5" w:rsidRDefault="007042B0" w:rsidP="00461078">
      <w:pPr>
        <w:spacing w:line="360" w:lineRule="auto"/>
        <w:jc w:val="center"/>
        <w:rPr>
          <w:rFonts w:ascii="Century Gothic" w:hAnsi="Century Gothic" w:cs="Helvetica World"/>
        </w:rPr>
      </w:pPr>
      <w:r w:rsidRPr="00A971D5">
        <w:rPr>
          <w:rFonts w:ascii="Century Gothic" w:hAnsi="Century Gothic"/>
        </w:rPr>
        <w:lastRenderedPageBreak/>
        <w:tab/>
      </w:r>
      <w:r w:rsidR="00F96426" w:rsidRPr="00A971D5">
        <w:rPr>
          <w:rFonts w:ascii="Century Gothic" w:hAnsi="Century Gothic"/>
        </w:rPr>
        <w:tab/>
      </w:r>
      <w:r w:rsidR="00026212" w:rsidRPr="00A971D5">
        <w:rPr>
          <w:rFonts w:ascii="Century Gothic" w:hAnsi="Century Gothic"/>
        </w:rPr>
        <w:tab/>
      </w:r>
    </w:p>
    <w:p w14:paraId="0C4E6C5F" w14:textId="77777777" w:rsidR="00461078" w:rsidRPr="00A971D5" w:rsidRDefault="00461078" w:rsidP="00461078">
      <w:pPr>
        <w:pStyle w:val="Ttulo20"/>
        <w:rPr>
          <w:rFonts w:ascii="Century Gothic" w:hAnsi="Century Gothic" w:cs="Helvetica World"/>
          <w:sz w:val="22"/>
          <w:szCs w:val="22"/>
        </w:rPr>
      </w:pPr>
      <w:r w:rsidRPr="00A971D5">
        <w:rPr>
          <w:rFonts w:ascii="Century Gothic" w:hAnsi="Century Gothic" w:cs="Helvetica World"/>
        </w:rPr>
        <w:t>INTRODUCCIÓN</w:t>
      </w:r>
    </w:p>
    <w:p w14:paraId="37A0294A" w14:textId="77777777" w:rsidR="00461078" w:rsidRPr="00A971D5" w:rsidRDefault="00461078" w:rsidP="00461078">
      <w:pPr>
        <w:spacing w:line="360" w:lineRule="auto"/>
        <w:jc w:val="both"/>
        <w:rPr>
          <w:rFonts w:ascii="Century Gothic" w:hAnsi="Century Gothic" w:cs="Helvetica World"/>
        </w:rPr>
      </w:pPr>
      <w:r w:rsidRPr="00A971D5">
        <w:rPr>
          <w:rFonts w:ascii="Century Gothic" w:hAnsi="Century Gothic" w:cs="Helvetica World"/>
        </w:rPr>
        <w:t>Con la finalidad de asegurar el óptimo estado de funcionamiento y prolongar la vida útil de los bienes institucionales de larga duración, el Área de Soporte y Mantenimiento (ASM) de la DIRECCIÓN DE TECNOLOGÍAS DE LA INFORMACIÓN Y COMUNICACIÓN (DTIC), de la ESCUELA SUPERIOR POLITÉCNICA DE CHIMBORAZO, diseña el presente plan de mantenimiento preventivo y correctivo, dando cumplimiento al plan de mantenimiento aprobado mediante la Resolución de Consejo Politécnico 111CP-2018 del 23 de marzo del 2018, mismo que será ejecutado por el personal técnico a todos los equipos informáticos electrónicos del área administrativa y equipos activos de red de la institución tanto en hardware como en software.</w:t>
      </w:r>
    </w:p>
    <w:p w14:paraId="165CDF3E" w14:textId="77777777" w:rsidR="00461078" w:rsidRPr="00A971D5" w:rsidRDefault="00461078" w:rsidP="00461078">
      <w:pPr>
        <w:spacing w:before="57" w:after="57" w:line="360" w:lineRule="auto"/>
        <w:jc w:val="both"/>
        <w:rPr>
          <w:rFonts w:ascii="Century Gothic" w:hAnsi="Century Gothic" w:cs="Helvetica World"/>
        </w:rPr>
      </w:pPr>
      <w:r w:rsidRPr="00A971D5">
        <w:rPr>
          <w:rFonts w:ascii="Century Gothic" w:hAnsi="Century Gothic" w:cs="Helvetica World"/>
        </w:rPr>
        <w:t xml:space="preserve">El diseño del plan de mantenimiento y su posterior ejecución evitará afectar la gestión operativa de los bienes intervenidos al reducir el tiempo de inactividad, aumentar la vida útil, reducir el presupuesto de mantenimiento, mejorar las condiciones de trabajo de los usuarios y aumentar la eficiencia y eficacia en el soporte técnico. La DTIC establecerá los controles necesarios que le permitan estar al tanto de la eficiencia de los planes, así como del cumplimiento de sus objetivos. </w:t>
      </w:r>
    </w:p>
    <w:p w14:paraId="03ECFB75" w14:textId="77777777" w:rsidR="00461078" w:rsidRPr="00A971D5" w:rsidRDefault="00461078" w:rsidP="00461078">
      <w:pPr>
        <w:spacing w:before="57" w:after="57" w:line="360" w:lineRule="auto"/>
        <w:jc w:val="both"/>
        <w:rPr>
          <w:rFonts w:ascii="Century Gothic" w:hAnsi="Century Gothic" w:cs="Helvetica World"/>
          <w:b/>
          <w:bCs/>
        </w:rPr>
      </w:pPr>
      <w:r w:rsidRPr="00A971D5">
        <w:rPr>
          <w:rFonts w:ascii="Century Gothic" w:hAnsi="Century Gothic" w:cs="Helvetica World"/>
        </w:rPr>
        <w:t>Cuando, por circunstancias técnicas, sea necesaria la contratación de servicios de terceros, para atender las necesidades de mantenimiento, esta contratación estará debidamente justificada y fundamentada por el responsable de la dependencia que solicita el servicio previo informe técnico.</w:t>
      </w:r>
    </w:p>
    <w:p w14:paraId="3577783E" w14:textId="77777777" w:rsidR="00461078" w:rsidRPr="00A971D5" w:rsidRDefault="00461078" w:rsidP="00461078">
      <w:pPr>
        <w:pStyle w:val="Ttulo10"/>
        <w:rPr>
          <w:rFonts w:ascii="Century Gothic" w:hAnsi="Century Gothic" w:cs="Helvetica World"/>
          <w:sz w:val="22"/>
          <w:szCs w:val="22"/>
        </w:rPr>
      </w:pPr>
      <w:r w:rsidRPr="00A971D5">
        <w:rPr>
          <w:rFonts w:ascii="Century Gothic" w:hAnsi="Century Gothic" w:cs="Helvetica World"/>
          <w:b/>
          <w:bCs/>
        </w:rPr>
        <w:t>COBERTURA</w:t>
      </w:r>
    </w:p>
    <w:p w14:paraId="434CB9F7" w14:textId="1FAFE624" w:rsidR="00461078" w:rsidRPr="00A971D5" w:rsidRDefault="00461078" w:rsidP="00461078">
      <w:pPr>
        <w:spacing w:line="360" w:lineRule="auto"/>
        <w:jc w:val="both"/>
        <w:rPr>
          <w:rFonts w:ascii="Century Gothic" w:hAnsi="Century Gothic" w:cs="Helvetica World"/>
        </w:rPr>
      </w:pPr>
      <w:r w:rsidRPr="00A971D5">
        <w:rPr>
          <w:rFonts w:ascii="Century Gothic" w:hAnsi="Century Gothic" w:cs="Helvetica World"/>
        </w:rPr>
        <w:t>Se considera, en este plan, el mantenimiento preventivo y correctivo de los equipos informáticos electrónicos y equipos activos de red de la [</w:t>
      </w:r>
      <w:r w:rsidRPr="00A971D5">
        <w:rPr>
          <w:rFonts w:ascii="Century Gothic" w:hAnsi="Century Gothic" w:cs="Helvetica World"/>
          <w:b/>
          <w:bCs/>
          <w:color w:val="FF0000"/>
        </w:rPr>
        <w:t>CARRERA – FACULTAD / SEDE</w:t>
      </w:r>
      <w:r w:rsidR="00387B8A">
        <w:rPr>
          <w:rFonts w:ascii="Century Gothic" w:hAnsi="Century Gothic" w:cs="Helvetica World"/>
          <w:b/>
          <w:bCs/>
          <w:color w:val="FF0000"/>
        </w:rPr>
        <w:t>/ÁREA ADMINISTRATIVA</w:t>
      </w:r>
      <w:r w:rsidRPr="00A971D5">
        <w:rPr>
          <w:rFonts w:ascii="Century Gothic" w:hAnsi="Century Gothic" w:cs="Helvetica World"/>
        </w:rPr>
        <w:t>] de la ESPOCH (matriz / sede), tanto a nivel de hardware y software.</w:t>
      </w:r>
    </w:p>
    <w:p w14:paraId="71871198" w14:textId="77777777" w:rsidR="00461078" w:rsidRPr="00A971D5" w:rsidRDefault="00461078" w:rsidP="00461078">
      <w:pPr>
        <w:spacing w:line="360" w:lineRule="auto"/>
        <w:rPr>
          <w:rFonts w:ascii="Century Gothic" w:hAnsi="Century Gothic" w:cs="Helvetica World"/>
        </w:rPr>
      </w:pPr>
      <w:r w:rsidRPr="00A971D5">
        <w:rPr>
          <w:rFonts w:ascii="Century Gothic" w:hAnsi="Century Gothic" w:cs="Helvetica World"/>
        </w:rPr>
        <w:t>Se realizará el mantenimiento preventivo de los siguientes equipos:</w:t>
      </w:r>
    </w:p>
    <w:p w14:paraId="65BADE64" w14:textId="77777777" w:rsidR="00461078" w:rsidRPr="00A971D5" w:rsidRDefault="00461078" w:rsidP="00461078">
      <w:pPr>
        <w:spacing w:line="360" w:lineRule="auto"/>
        <w:rPr>
          <w:rFonts w:ascii="Century Gothic" w:hAnsi="Century Gothic" w:cs="Helvetica World"/>
        </w:rPr>
      </w:pPr>
      <w:r w:rsidRPr="00A971D5">
        <w:rPr>
          <w:rFonts w:ascii="Century Gothic" w:hAnsi="Century Gothic" w:cs="Helvetica World"/>
        </w:rPr>
        <w:br w:type="page"/>
      </w:r>
    </w:p>
    <w:p w14:paraId="4CF28B01" w14:textId="77777777" w:rsidR="00461078" w:rsidRPr="00A971D5" w:rsidRDefault="00461078" w:rsidP="00461078">
      <w:pPr>
        <w:spacing w:line="360" w:lineRule="auto"/>
        <w:rPr>
          <w:rFonts w:ascii="Century Gothic" w:hAnsi="Century Gothic" w:cs="Helvetica World"/>
        </w:rPr>
      </w:pPr>
    </w:p>
    <w:p w14:paraId="0FCB75B1"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Computadoras de escritorio;</w:t>
      </w:r>
    </w:p>
    <w:p w14:paraId="0B6EAFFE"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Computadoras portátiles.</w:t>
      </w:r>
    </w:p>
    <w:p w14:paraId="30624897"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UPS.</w:t>
      </w:r>
    </w:p>
    <w:p w14:paraId="45878DDD"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Equipos activos de red.</w:t>
      </w:r>
    </w:p>
    <w:p w14:paraId="7C5A3C49"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Impresoras institucionales.</w:t>
      </w:r>
    </w:p>
    <w:p w14:paraId="2CC7B707"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Proyectores.</w:t>
      </w:r>
    </w:p>
    <w:p w14:paraId="04C560C9"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Escáneres.</w:t>
      </w:r>
    </w:p>
    <w:p w14:paraId="231EBF4F"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Servidores de torre.</w:t>
      </w:r>
    </w:p>
    <w:p w14:paraId="6D9E0DB1" w14:textId="77777777" w:rsidR="00461078" w:rsidRPr="00A971D5" w:rsidRDefault="00461078" w:rsidP="00461078">
      <w:pPr>
        <w:numPr>
          <w:ilvl w:val="0"/>
          <w:numId w:val="31"/>
        </w:numPr>
        <w:suppressAutoHyphens/>
        <w:spacing w:after="0" w:line="360" w:lineRule="auto"/>
        <w:rPr>
          <w:rFonts w:ascii="Century Gothic" w:hAnsi="Century Gothic" w:cs="Helvetica World"/>
        </w:rPr>
      </w:pPr>
      <w:r w:rsidRPr="00A971D5">
        <w:rPr>
          <w:rFonts w:ascii="Century Gothic" w:hAnsi="Century Gothic" w:cs="Helvetica World"/>
        </w:rPr>
        <w:t>Teléfonos IP.</w:t>
      </w:r>
    </w:p>
    <w:p w14:paraId="638030E4" w14:textId="77777777" w:rsidR="00461078" w:rsidRPr="00A971D5" w:rsidRDefault="00461078" w:rsidP="00461078">
      <w:pPr>
        <w:spacing w:before="114" w:after="114" w:line="360" w:lineRule="auto"/>
        <w:jc w:val="both"/>
        <w:rPr>
          <w:rFonts w:ascii="Century Gothic" w:hAnsi="Century Gothic" w:cs="Helvetica World"/>
        </w:rPr>
      </w:pPr>
      <w:r w:rsidRPr="00A971D5">
        <w:rPr>
          <w:rFonts w:ascii="Century Gothic" w:hAnsi="Century Gothic" w:cs="Helvetica World"/>
        </w:rPr>
        <w:t>El mantenimiento correctivo de cualquier equipo informático electrónico y equipo activo de red se realizará de manera forzosa e imprevista, cuando ocurra un fallo, y que impone la necesidad de reparar antes de poder continuar haciendo uso de estos. En este sentido, el mantenimiento correctivo fortuito implica que la reparación se lleve a cabo con la mayor rapidez para evitar daños materiales y humanos, así como pérdidas económicas.</w:t>
      </w:r>
    </w:p>
    <w:p w14:paraId="47E082C1" w14:textId="77777777" w:rsidR="00461078" w:rsidRPr="00A971D5" w:rsidRDefault="00461078" w:rsidP="00A971D5">
      <w:pPr>
        <w:pStyle w:val="Ttulo10"/>
        <w:rPr>
          <w:rFonts w:ascii="Century Gothic" w:hAnsi="Century Gothic" w:cs="Helvetica World"/>
          <w:b/>
          <w:bCs/>
        </w:rPr>
      </w:pPr>
      <w:r w:rsidRPr="00A971D5">
        <w:rPr>
          <w:rFonts w:ascii="Century Gothic" w:hAnsi="Century Gothic" w:cs="Helvetica World"/>
          <w:b/>
          <w:bCs/>
        </w:rPr>
        <w:t>OBJETIVOS</w:t>
      </w:r>
    </w:p>
    <w:p w14:paraId="0B04FD7C" w14:textId="77777777" w:rsidR="00461078" w:rsidRPr="00A971D5" w:rsidRDefault="00461078" w:rsidP="00461078">
      <w:pPr>
        <w:pStyle w:val="Ttulo10"/>
        <w:rPr>
          <w:rFonts w:ascii="Century Gothic" w:hAnsi="Century Gothic" w:cs="Helvetica World"/>
          <w:sz w:val="22"/>
          <w:szCs w:val="22"/>
        </w:rPr>
      </w:pPr>
      <w:r w:rsidRPr="00A971D5">
        <w:rPr>
          <w:rFonts w:ascii="Century Gothic" w:hAnsi="Century Gothic" w:cs="Helvetica World"/>
          <w:b/>
          <w:bCs/>
        </w:rPr>
        <w:t>OBJETIVO GENERAL</w:t>
      </w:r>
    </w:p>
    <w:p w14:paraId="597D2994" w14:textId="77777777" w:rsidR="00461078" w:rsidRPr="00A971D5" w:rsidRDefault="00461078" w:rsidP="00461078">
      <w:pPr>
        <w:spacing w:line="360" w:lineRule="auto"/>
        <w:jc w:val="both"/>
        <w:rPr>
          <w:rFonts w:ascii="Century Gothic" w:hAnsi="Century Gothic" w:cs="Helvetica World"/>
          <w:b/>
          <w:bCs/>
        </w:rPr>
      </w:pPr>
      <w:r w:rsidRPr="00A971D5">
        <w:rPr>
          <w:rFonts w:ascii="Century Gothic" w:hAnsi="Century Gothic" w:cs="Helvetica World"/>
        </w:rPr>
        <w:t>Limitar el riesgo de mal funcionamiento, reducción del número y frecuencia de las averías, garantizando así el correcto funcionamiento, disponibilidad y operatividad de los equipos informáticos electrónicos y equipos activos de red de la ESPOCH (matriz/sede).</w:t>
      </w:r>
    </w:p>
    <w:p w14:paraId="31B10110" w14:textId="77777777" w:rsidR="00461078" w:rsidRPr="00A971D5" w:rsidRDefault="00461078" w:rsidP="00461078">
      <w:pPr>
        <w:pStyle w:val="Ttulo10"/>
        <w:rPr>
          <w:rFonts w:ascii="Century Gothic" w:hAnsi="Century Gothic" w:cs="Helvetica World"/>
          <w:sz w:val="22"/>
          <w:szCs w:val="22"/>
        </w:rPr>
      </w:pPr>
      <w:r w:rsidRPr="00A971D5">
        <w:rPr>
          <w:rFonts w:ascii="Century Gothic" w:hAnsi="Century Gothic" w:cs="Helvetica World"/>
          <w:b/>
          <w:bCs/>
        </w:rPr>
        <w:t>OBJETIVOS ESPECÍFICOS</w:t>
      </w:r>
    </w:p>
    <w:p w14:paraId="6E8284AC" w14:textId="77777777" w:rsidR="00461078" w:rsidRPr="00A971D5" w:rsidRDefault="00461078" w:rsidP="00461078">
      <w:pPr>
        <w:numPr>
          <w:ilvl w:val="0"/>
          <w:numId w:val="32"/>
        </w:numPr>
        <w:suppressAutoHyphens/>
        <w:spacing w:after="0" w:line="360" w:lineRule="auto"/>
        <w:jc w:val="both"/>
        <w:rPr>
          <w:rFonts w:ascii="Century Gothic" w:hAnsi="Century Gothic" w:cs="Helvetica World"/>
        </w:rPr>
      </w:pPr>
      <w:r w:rsidRPr="00A971D5">
        <w:rPr>
          <w:rFonts w:ascii="Century Gothic" w:hAnsi="Century Gothic" w:cs="Helvetica World"/>
        </w:rPr>
        <w:t>Mantener actualizado el estado de los equipos informáticos electrónicos y equipos activos de red;</w:t>
      </w:r>
    </w:p>
    <w:p w14:paraId="2028ADBA" w14:textId="77777777" w:rsidR="00461078" w:rsidRPr="00A971D5" w:rsidRDefault="00461078" w:rsidP="00461078">
      <w:pPr>
        <w:numPr>
          <w:ilvl w:val="0"/>
          <w:numId w:val="32"/>
        </w:numPr>
        <w:suppressAutoHyphens/>
        <w:spacing w:after="0" w:line="360" w:lineRule="auto"/>
        <w:jc w:val="both"/>
        <w:rPr>
          <w:rFonts w:ascii="Century Gothic" w:hAnsi="Century Gothic" w:cs="Helvetica World"/>
        </w:rPr>
      </w:pPr>
      <w:r w:rsidRPr="00A971D5">
        <w:rPr>
          <w:rFonts w:ascii="Century Gothic" w:hAnsi="Century Gothic" w:cs="Helvetica World"/>
        </w:rPr>
        <w:t>Ejecutar el plan de mantenimiento preventivo y correctivo de los equipos informáticos electrónicos y equipos activos de red;</w:t>
      </w:r>
    </w:p>
    <w:p w14:paraId="539D7A22" w14:textId="77777777" w:rsidR="00461078" w:rsidRPr="00A971D5" w:rsidRDefault="00461078" w:rsidP="00461078">
      <w:pPr>
        <w:numPr>
          <w:ilvl w:val="0"/>
          <w:numId w:val="32"/>
        </w:numPr>
        <w:suppressAutoHyphens/>
        <w:spacing w:after="0" w:line="360" w:lineRule="auto"/>
        <w:jc w:val="both"/>
        <w:rPr>
          <w:rFonts w:ascii="Century Gothic" w:hAnsi="Century Gothic" w:cs="Helvetica World"/>
          <w:b/>
          <w:bCs/>
        </w:rPr>
      </w:pPr>
      <w:r w:rsidRPr="00A971D5">
        <w:rPr>
          <w:rFonts w:ascii="Century Gothic" w:hAnsi="Century Gothic" w:cs="Helvetica World"/>
        </w:rPr>
        <w:t>Elaborar el informe de ejecución del mantenimiento preventivo y correctivo de los equipos informáticos electrónicos y equipos activos de red;</w:t>
      </w:r>
    </w:p>
    <w:p w14:paraId="5B6341B7" w14:textId="77777777" w:rsidR="00461078" w:rsidRPr="00A971D5" w:rsidRDefault="00461078" w:rsidP="00461078">
      <w:pPr>
        <w:pStyle w:val="Ttulo10"/>
        <w:rPr>
          <w:rFonts w:ascii="Century Gothic" w:hAnsi="Century Gothic" w:cs="Helvetica World"/>
        </w:rPr>
      </w:pPr>
      <w:r w:rsidRPr="00A971D5">
        <w:rPr>
          <w:rFonts w:ascii="Century Gothic" w:hAnsi="Century Gothic" w:cs="Helvetica World"/>
          <w:b/>
          <w:bCs/>
        </w:rPr>
        <w:t>RECURSO HUMANO</w:t>
      </w:r>
    </w:p>
    <w:p w14:paraId="09DD01BE" w14:textId="2EA6DCA7" w:rsidR="00461078" w:rsidRPr="00A971D5" w:rsidRDefault="00461078" w:rsidP="00461078">
      <w:pPr>
        <w:jc w:val="both"/>
        <w:rPr>
          <w:rFonts w:ascii="Century Gothic" w:hAnsi="Century Gothic" w:cs="Helvetica World"/>
        </w:rPr>
      </w:pPr>
      <w:r w:rsidRPr="00A971D5">
        <w:rPr>
          <w:rFonts w:ascii="Century Gothic" w:hAnsi="Century Gothic" w:cs="Helvetica World"/>
        </w:rPr>
        <w:t>Profesionales de la [</w:t>
      </w:r>
      <w:r w:rsidR="0007572F">
        <w:rPr>
          <w:rFonts w:ascii="Century Gothic" w:hAnsi="Century Gothic" w:cs="Helvetica World"/>
          <w:b/>
          <w:bCs/>
          <w:color w:val="FF0000"/>
        </w:rPr>
        <w:t>DTIC</w:t>
      </w:r>
      <w:r w:rsidRPr="00A971D5">
        <w:rPr>
          <w:rFonts w:ascii="Century Gothic" w:hAnsi="Century Gothic" w:cs="Helvetica World"/>
        </w:rPr>
        <w:t>].</w:t>
      </w:r>
    </w:p>
    <w:p w14:paraId="7E989DF3" w14:textId="77777777" w:rsidR="00461078" w:rsidRPr="00A971D5" w:rsidRDefault="00461078" w:rsidP="00461078">
      <w:pPr>
        <w:jc w:val="both"/>
        <w:rPr>
          <w:rFonts w:ascii="Century Gothic" w:hAnsi="Century Gothic" w:cs="Helvetica World"/>
        </w:rPr>
      </w:pPr>
    </w:p>
    <w:tbl>
      <w:tblPr>
        <w:tblW w:w="5000" w:type="pct"/>
        <w:jc w:val="center"/>
        <w:tblCellMar>
          <w:left w:w="0" w:type="dxa"/>
          <w:right w:w="0" w:type="dxa"/>
        </w:tblCellMar>
        <w:tblLook w:val="0000" w:firstRow="0" w:lastRow="0" w:firstColumn="0" w:lastColumn="0" w:noHBand="0" w:noVBand="0"/>
      </w:tblPr>
      <w:tblGrid>
        <w:gridCol w:w="944"/>
        <w:gridCol w:w="2993"/>
        <w:gridCol w:w="4435"/>
        <w:gridCol w:w="1374"/>
      </w:tblGrid>
      <w:tr w:rsidR="00461078" w:rsidRPr="00A971D5" w14:paraId="42E6EA2A" w14:textId="77777777" w:rsidTr="00B87AB6">
        <w:trPr>
          <w:jc w:val="center"/>
        </w:trPr>
        <w:tc>
          <w:tcPr>
            <w:tcW w:w="484" w:type="pct"/>
            <w:tcBorders>
              <w:top w:val="single" w:sz="16" w:space="0" w:color="000000"/>
              <w:bottom w:val="single" w:sz="6" w:space="0" w:color="000000"/>
            </w:tcBorders>
            <w:shd w:val="clear" w:color="auto" w:fill="auto"/>
            <w:vAlign w:val="center"/>
          </w:tcPr>
          <w:p w14:paraId="3FF081DE" w14:textId="77777777" w:rsidR="00461078" w:rsidRPr="00A971D5" w:rsidRDefault="00461078" w:rsidP="00B87AB6">
            <w:pPr>
              <w:jc w:val="center"/>
              <w:rPr>
                <w:rFonts w:ascii="Century Gothic" w:hAnsi="Century Gothic"/>
              </w:rPr>
            </w:pPr>
            <w:r w:rsidRPr="00A971D5">
              <w:rPr>
                <w:rFonts w:ascii="Century Gothic" w:hAnsi="Century Gothic" w:cs="Helvetica World"/>
                <w:b/>
                <w:bCs/>
                <w:color w:val="000000"/>
              </w:rPr>
              <w:lastRenderedPageBreak/>
              <w:t>NÚM.</w:t>
            </w:r>
          </w:p>
        </w:tc>
        <w:tc>
          <w:tcPr>
            <w:tcW w:w="1535" w:type="pct"/>
            <w:tcBorders>
              <w:top w:val="single" w:sz="16" w:space="0" w:color="000000"/>
              <w:bottom w:val="single" w:sz="6" w:space="0" w:color="000000"/>
            </w:tcBorders>
          </w:tcPr>
          <w:p w14:paraId="08B2EE9A" w14:textId="77777777" w:rsidR="00461078" w:rsidRPr="00A971D5" w:rsidRDefault="00461078" w:rsidP="00B87AB6">
            <w:pPr>
              <w:jc w:val="center"/>
              <w:rPr>
                <w:rFonts w:ascii="Century Gothic" w:hAnsi="Century Gothic" w:cs="Helvetica World"/>
                <w:b/>
                <w:bCs/>
                <w:color w:val="000000"/>
              </w:rPr>
            </w:pPr>
            <w:r w:rsidRPr="00A971D5">
              <w:rPr>
                <w:rFonts w:ascii="Century Gothic" w:hAnsi="Century Gothic" w:cs="Helvetica World"/>
                <w:b/>
                <w:bCs/>
                <w:color w:val="000000"/>
              </w:rPr>
              <w:t>IDENTIFICACIÓN</w:t>
            </w:r>
          </w:p>
        </w:tc>
        <w:tc>
          <w:tcPr>
            <w:tcW w:w="2275" w:type="pct"/>
            <w:tcBorders>
              <w:top w:val="single" w:sz="16" w:space="0" w:color="000000"/>
              <w:bottom w:val="single" w:sz="6" w:space="0" w:color="000000"/>
            </w:tcBorders>
            <w:shd w:val="clear" w:color="auto" w:fill="auto"/>
          </w:tcPr>
          <w:p w14:paraId="53785253" w14:textId="77777777" w:rsidR="00461078" w:rsidRPr="00A971D5" w:rsidRDefault="00461078" w:rsidP="00B87AB6">
            <w:pPr>
              <w:jc w:val="center"/>
              <w:rPr>
                <w:rFonts w:ascii="Century Gothic" w:hAnsi="Century Gothic"/>
              </w:rPr>
            </w:pPr>
            <w:r w:rsidRPr="00A971D5">
              <w:rPr>
                <w:rFonts w:ascii="Century Gothic" w:hAnsi="Century Gothic" w:cs="Helvetica World"/>
                <w:b/>
                <w:bCs/>
                <w:color w:val="000000"/>
              </w:rPr>
              <w:t>APELLIDOS Y NOMBRES</w:t>
            </w:r>
          </w:p>
        </w:tc>
        <w:tc>
          <w:tcPr>
            <w:tcW w:w="705" w:type="pct"/>
            <w:tcBorders>
              <w:top w:val="single" w:sz="16" w:space="0" w:color="000000"/>
              <w:bottom w:val="single" w:sz="6" w:space="0" w:color="000000"/>
            </w:tcBorders>
            <w:shd w:val="clear" w:color="auto" w:fill="auto"/>
          </w:tcPr>
          <w:p w14:paraId="49FB25D3" w14:textId="77777777" w:rsidR="00461078" w:rsidRPr="00A971D5" w:rsidRDefault="00461078" w:rsidP="00B87AB6">
            <w:pPr>
              <w:jc w:val="center"/>
              <w:rPr>
                <w:rFonts w:ascii="Century Gothic" w:hAnsi="Century Gothic"/>
              </w:rPr>
            </w:pPr>
            <w:r w:rsidRPr="00A971D5">
              <w:rPr>
                <w:rFonts w:ascii="Century Gothic" w:hAnsi="Century Gothic" w:cs="Helvetica World"/>
                <w:b/>
                <w:bCs/>
                <w:color w:val="000000"/>
              </w:rPr>
              <w:t>CARGO</w:t>
            </w:r>
          </w:p>
        </w:tc>
      </w:tr>
      <w:tr w:rsidR="00461078" w:rsidRPr="00A971D5" w14:paraId="1DD700D0" w14:textId="77777777" w:rsidTr="00B87AB6">
        <w:trPr>
          <w:jc w:val="center"/>
        </w:trPr>
        <w:tc>
          <w:tcPr>
            <w:tcW w:w="484" w:type="pct"/>
            <w:tcBorders>
              <w:bottom w:val="single" w:sz="6" w:space="0" w:color="999999"/>
            </w:tcBorders>
            <w:shd w:val="clear" w:color="auto" w:fill="EEEEEE"/>
            <w:vAlign w:val="center"/>
          </w:tcPr>
          <w:p w14:paraId="2FB23748" w14:textId="77777777" w:rsidR="00461078" w:rsidRPr="00A971D5" w:rsidRDefault="00461078" w:rsidP="00B87AB6">
            <w:pPr>
              <w:jc w:val="center"/>
              <w:rPr>
                <w:rFonts w:ascii="Century Gothic" w:hAnsi="Century Gothic"/>
              </w:rPr>
            </w:pPr>
            <w:r w:rsidRPr="00A971D5">
              <w:rPr>
                <w:rFonts w:ascii="Century Gothic" w:hAnsi="Century Gothic" w:cs="Helvetica World"/>
                <w:b/>
                <w:bCs/>
                <w:color w:val="000000"/>
              </w:rPr>
              <w:t>1</w:t>
            </w:r>
          </w:p>
        </w:tc>
        <w:tc>
          <w:tcPr>
            <w:tcW w:w="1535" w:type="pct"/>
            <w:tcBorders>
              <w:bottom w:val="single" w:sz="6" w:space="0" w:color="999999"/>
            </w:tcBorders>
            <w:shd w:val="clear" w:color="auto" w:fill="EEEEEE"/>
          </w:tcPr>
          <w:p w14:paraId="62FF9FD1" w14:textId="77777777" w:rsidR="00461078" w:rsidRPr="00A971D5" w:rsidRDefault="00461078" w:rsidP="00B87AB6">
            <w:pPr>
              <w:snapToGrid w:val="0"/>
              <w:rPr>
                <w:rFonts w:ascii="Century Gothic" w:hAnsi="Century Gothic" w:cs="Helvetica World"/>
                <w:color w:val="000000"/>
                <w:sz w:val="21"/>
                <w:szCs w:val="21"/>
              </w:rPr>
            </w:pPr>
          </w:p>
        </w:tc>
        <w:tc>
          <w:tcPr>
            <w:tcW w:w="2275" w:type="pct"/>
            <w:tcBorders>
              <w:bottom w:val="single" w:sz="6" w:space="0" w:color="999999"/>
            </w:tcBorders>
            <w:shd w:val="clear" w:color="auto" w:fill="EEEEEE"/>
          </w:tcPr>
          <w:p w14:paraId="03A30CE4" w14:textId="77777777" w:rsidR="00461078" w:rsidRPr="00A971D5" w:rsidRDefault="00461078" w:rsidP="00B87AB6">
            <w:pPr>
              <w:snapToGrid w:val="0"/>
              <w:rPr>
                <w:rFonts w:ascii="Century Gothic" w:hAnsi="Century Gothic" w:cs="Helvetica World"/>
                <w:color w:val="000000"/>
                <w:sz w:val="21"/>
                <w:szCs w:val="21"/>
              </w:rPr>
            </w:pPr>
          </w:p>
        </w:tc>
        <w:tc>
          <w:tcPr>
            <w:tcW w:w="705" w:type="pct"/>
            <w:tcBorders>
              <w:bottom w:val="single" w:sz="6" w:space="0" w:color="999999"/>
            </w:tcBorders>
            <w:shd w:val="clear" w:color="auto" w:fill="EEEEEE"/>
          </w:tcPr>
          <w:p w14:paraId="213232E3" w14:textId="77777777" w:rsidR="00461078" w:rsidRPr="00A971D5" w:rsidRDefault="00461078" w:rsidP="00B87AB6">
            <w:pPr>
              <w:snapToGrid w:val="0"/>
              <w:rPr>
                <w:rFonts w:ascii="Century Gothic" w:hAnsi="Century Gothic" w:cs="Helvetica World"/>
                <w:color w:val="000000"/>
                <w:sz w:val="21"/>
                <w:szCs w:val="21"/>
              </w:rPr>
            </w:pPr>
          </w:p>
        </w:tc>
      </w:tr>
    </w:tbl>
    <w:p w14:paraId="5C46F6F0" w14:textId="77777777" w:rsidR="00461078" w:rsidRPr="00A971D5" w:rsidRDefault="00461078" w:rsidP="00461078">
      <w:pPr>
        <w:pStyle w:val="Ttulo10"/>
        <w:rPr>
          <w:rFonts w:ascii="Century Gothic" w:hAnsi="Century Gothic" w:cs="Helvetica World"/>
          <w:sz w:val="22"/>
          <w:szCs w:val="22"/>
        </w:rPr>
      </w:pPr>
      <w:r w:rsidRPr="00A971D5">
        <w:rPr>
          <w:rFonts w:ascii="Century Gothic" w:hAnsi="Century Gothic" w:cs="Helvetica World"/>
          <w:b/>
          <w:bCs/>
        </w:rPr>
        <w:t>HERRAMIENTAS Y MATERIALES</w:t>
      </w:r>
    </w:p>
    <w:p w14:paraId="297C4B0D" w14:textId="77777777" w:rsidR="00461078" w:rsidRPr="00A971D5" w:rsidRDefault="00461078" w:rsidP="00461078">
      <w:pPr>
        <w:rPr>
          <w:rFonts w:ascii="Century Gothic" w:hAnsi="Century Gothic" w:cs="Helvetica World"/>
          <w:b/>
          <w:bCs/>
        </w:rPr>
      </w:pPr>
      <w:r w:rsidRPr="00A971D5">
        <w:rPr>
          <w:rFonts w:ascii="Century Gothic" w:hAnsi="Century Gothic" w:cs="Helvetica World"/>
        </w:rPr>
        <w:t xml:space="preserve">Para realizar el mantenimiento preventivo de equipos informáticos se necesitan herramientas y materiales como: </w:t>
      </w:r>
    </w:p>
    <w:p w14:paraId="205800D9"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Destornilladores</w:t>
      </w:r>
    </w:p>
    <w:p w14:paraId="6B25577A"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Para desarmar y armar la computadora;</w:t>
      </w:r>
    </w:p>
    <w:p w14:paraId="1299CA93"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Pinzas</w:t>
      </w:r>
    </w:p>
    <w:p w14:paraId="30FD2891"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Para recuperar tornillos que se hayan caído en lugares de difícil acceso;</w:t>
      </w:r>
    </w:p>
    <w:p w14:paraId="7B0A213B"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Brocha antiestática</w:t>
      </w:r>
    </w:p>
    <w:p w14:paraId="4EA9DD7A"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Para retirar el polvo de los componentes;</w:t>
      </w:r>
    </w:p>
    <w:p w14:paraId="65A273B3"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Soplador</w:t>
      </w:r>
    </w:p>
    <w:p w14:paraId="243D86D3" w14:textId="77777777" w:rsidR="00461078" w:rsidRPr="00A971D5" w:rsidRDefault="00461078" w:rsidP="00461078">
      <w:pPr>
        <w:ind w:left="720"/>
        <w:jc w:val="both"/>
        <w:rPr>
          <w:rFonts w:ascii="Century Gothic" w:hAnsi="Century Gothic" w:cs="Helvetica World"/>
          <w:b/>
          <w:bCs/>
        </w:rPr>
      </w:pPr>
      <w:r w:rsidRPr="00A971D5">
        <w:rPr>
          <w:rFonts w:ascii="Century Gothic" w:hAnsi="Century Gothic" w:cs="Helvetica World"/>
        </w:rPr>
        <w:t>Es un ventilador utilizado para eliminar el polvo de los componentes de los equipos informáticos electrónicos y equipos de activos red sin dañarlos.</w:t>
      </w:r>
    </w:p>
    <w:p w14:paraId="676A1C99"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Aire comprimido</w:t>
      </w:r>
    </w:p>
    <w:p w14:paraId="6CD81284"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Para limpiar superficies;</w:t>
      </w:r>
    </w:p>
    <w:p w14:paraId="384B323D"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Espuma limpiadora</w:t>
      </w:r>
    </w:p>
    <w:p w14:paraId="37D3115F"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 xml:space="preserve">Para limpiar el monitor; </w:t>
      </w:r>
    </w:p>
    <w:p w14:paraId="374E40BB"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Borrador</w:t>
      </w:r>
    </w:p>
    <w:p w14:paraId="501609E5"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 xml:space="preserve">Para limpiar los pines de las tarjetas; </w:t>
      </w:r>
    </w:p>
    <w:p w14:paraId="7886665D"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 xml:space="preserve">Alcohol isopropílico </w:t>
      </w:r>
    </w:p>
    <w:p w14:paraId="5711E543"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 xml:space="preserve">Para limpiar las tarjetas; </w:t>
      </w:r>
    </w:p>
    <w:p w14:paraId="64950F55"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 xml:space="preserve">Pulsera antiestática </w:t>
      </w:r>
    </w:p>
    <w:p w14:paraId="457A2178"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 xml:space="preserve">Para proteger los elementos electrónicos de la estática; </w:t>
      </w:r>
    </w:p>
    <w:p w14:paraId="7962E084"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Paños de microfibra</w:t>
      </w:r>
    </w:p>
    <w:p w14:paraId="614C25AE"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 xml:space="preserve">Para limpiar sin dejar residuos de polvo; </w:t>
      </w:r>
    </w:p>
    <w:p w14:paraId="414E7C9F"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 xml:space="preserve">Isopos de algodón </w:t>
      </w:r>
    </w:p>
    <w:p w14:paraId="7B0FB5A0"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 xml:space="preserve">Para limpiar lugares de difícil acceso; </w:t>
      </w:r>
    </w:p>
    <w:p w14:paraId="24B7C179"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Amarras plásticas</w:t>
      </w:r>
    </w:p>
    <w:p w14:paraId="38860CA9" w14:textId="77777777" w:rsidR="00461078" w:rsidRPr="00A971D5" w:rsidRDefault="00461078" w:rsidP="00461078">
      <w:pPr>
        <w:ind w:left="720"/>
        <w:rPr>
          <w:rFonts w:ascii="Century Gothic" w:hAnsi="Century Gothic" w:cs="Helvetica World"/>
          <w:b/>
          <w:bCs/>
        </w:rPr>
      </w:pPr>
      <w:r w:rsidRPr="00A971D5">
        <w:rPr>
          <w:rFonts w:ascii="Century Gothic" w:hAnsi="Century Gothic" w:cs="Helvetica World"/>
        </w:rPr>
        <w:t>Para ordenar y sujetar los cables</w:t>
      </w:r>
    </w:p>
    <w:p w14:paraId="09A070BC" w14:textId="77777777" w:rsidR="00461078" w:rsidRPr="00A971D5" w:rsidRDefault="00461078" w:rsidP="00461078">
      <w:pPr>
        <w:numPr>
          <w:ilvl w:val="0"/>
          <w:numId w:val="8"/>
        </w:numPr>
        <w:suppressAutoHyphens/>
        <w:spacing w:after="0" w:line="240" w:lineRule="auto"/>
        <w:rPr>
          <w:rFonts w:ascii="Century Gothic" w:hAnsi="Century Gothic" w:cs="Helvetica World"/>
        </w:rPr>
      </w:pPr>
      <w:r w:rsidRPr="00A971D5">
        <w:rPr>
          <w:rFonts w:ascii="Century Gothic" w:hAnsi="Century Gothic" w:cs="Helvetica World"/>
          <w:b/>
          <w:bCs/>
        </w:rPr>
        <w:t>Elementos de protección personal</w:t>
      </w:r>
    </w:p>
    <w:p w14:paraId="6B119EC2" w14:textId="3ED4A57D" w:rsidR="00461078" w:rsidRDefault="00461078" w:rsidP="00461078">
      <w:pPr>
        <w:ind w:left="720"/>
        <w:jc w:val="both"/>
        <w:rPr>
          <w:rFonts w:ascii="Century Gothic" w:hAnsi="Century Gothic" w:cs="Helvetica World"/>
        </w:rPr>
      </w:pPr>
      <w:r w:rsidRPr="00A971D5">
        <w:rPr>
          <w:rFonts w:ascii="Century Gothic" w:hAnsi="Century Gothic" w:cs="Helvetica World"/>
        </w:rPr>
        <w:t>Vestimenta o equipo diseñado para reducir la exposición del personal técnico a peligros químicos, biológicos y físicos.</w:t>
      </w:r>
    </w:p>
    <w:p w14:paraId="7EDD8E30" w14:textId="77777777" w:rsidR="00A971D5" w:rsidRPr="00A971D5" w:rsidRDefault="00A971D5" w:rsidP="00461078">
      <w:pPr>
        <w:ind w:left="720"/>
        <w:jc w:val="both"/>
        <w:rPr>
          <w:rFonts w:ascii="Century Gothic" w:hAnsi="Century Gothic" w:cs="Helvetica World"/>
          <w:b/>
          <w:bCs/>
        </w:rPr>
      </w:pPr>
    </w:p>
    <w:p w14:paraId="1E0456BD" w14:textId="77777777" w:rsidR="00461078" w:rsidRPr="00A971D5" w:rsidRDefault="00461078" w:rsidP="00461078">
      <w:pPr>
        <w:pStyle w:val="Ttulo10"/>
        <w:rPr>
          <w:rFonts w:ascii="Century Gothic" w:hAnsi="Century Gothic" w:cs="Helvetica World"/>
          <w:b/>
          <w:bCs/>
        </w:rPr>
      </w:pPr>
      <w:r w:rsidRPr="00A971D5">
        <w:rPr>
          <w:rFonts w:ascii="Century Gothic" w:hAnsi="Century Gothic" w:cs="Helvetica World"/>
          <w:b/>
          <w:bCs/>
        </w:rPr>
        <w:lastRenderedPageBreak/>
        <w:t>CRONOGRAMA DE EJECUCIÓN</w:t>
      </w:r>
    </w:p>
    <w:tbl>
      <w:tblPr>
        <w:tblW w:w="5000" w:type="pct"/>
        <w:tblCellMar>
          <w:left w:w="70" w:type="dxa"/>
          <w:right w:w="70" w:type="dxa"/>
        </w:tblCellMar>
        <w:tblLook w:val="04A0" w:firstRow="1" w:lastRow="0" w:firstColumn="1" w:lastColumn="0" w:noHBand="0" w:noVBand="1"/>
      </w:tblPr>
      <w:tblGrid>
        <w:gridCol w:w="1009"/>
        <w:gridCol w:w="3306"/>
        <w:gridCol w:w="1536"/>
        <w:gridCol w:w="1951"/>
        <w:gridCol w:w="1934"/>
      </w:tblGrid>
      <w:tr w:rsidR="00461078" w:rsidRPr="00A971D5" w14:paraId="5F3D2987" w14:textId="77777777" w:rsidTr="00B87AB6">
        <w:trPr>
          <w:trHeight w:val="615"/>
        </w:trPr>
        <w:tc>
          <w:tcPr>
            <w:tcW w:w="518" w:type="pct"/>
            <w:tcBorders>
              <w:top w:val="single" w:sz="4" w:space="0" w:color="000000"/>
              <w:left w:val="single" w:sz="4" w:space="0" w:color="000000"/>
              <w:bottom w:val="single" w:sz="4" w:space="0" w:color="000000"/>
              <w:right w:val="single" w:sz="4" w:space="0" w:color="000000"/>
            </w:tcBorders>
            <w:shd w:val="clear" w:color="DEE7E5" w:fill="DDDDDD"/>
            <w:vAlign w:val="center"/>
            <w:hideMark/>
          </w:tcPr>
          <w:p w14:paraId="2780579E" w14:textId="77777777" w:rsidR="00461078" w:rsidRPr="00A971D5" w:rsidRDefault="00461078" w:rsidP="00B87AB6">
            <w:pPr>
              <w:jc w:val="center"/>
              <w:rPr>
                <w:rFonts w:ascii="Century Gothic" w:eastAsia="Times New Roman" w:hAnsi="Century Gothic" w:cs="Arial"/>
                <w:b/>
                <w:bCs/>
                <w:sz w:val="16"/>
                <w:szCs w:val="16"/>
                <w:lang w:eastAsia="es-EC"/>
              </w:rPr>
            </w:pPr>
            <w:r w:rsidRPr="00A971D5">
              <w:rPr>
                <w:rFonts w:ascii="Century Gothic" w:eastAsia="Times New Roman" w:hAnsi="Century Gothic" w:cs="Arial"/>
                <w:b/>
                <w:bCs/>
                <w:sz w:val="16"/>
                <w:szCs w:val="16"/>
                <w:lang w:eastAsia="es-EC"/>
              </w:rPr>
              <w:t>No</w:t>
            </w:r>
          </w:p>
        </w:tc>
        <w:tc>
          <w:tcPr>
            <w:tcW w:w="1698" w:type="pct"/>
            <w:tcBorders>
              <w:top w:val="single" w:sz="4" w:space="0" w:color="000000"/>
              <w:left w:val="nil"/>
              <w:bottom w:val="single" w:sz="4" w:space="0" w:color="000000"/>
              <w:right w:val="single" w:sz="4" w:space="0" w:color="000000"/>
            </w:tcBorders>
            <w:shd w:val="clear" w:color="DEE7E5" w:fill="DDDDDD"/>
            <w:vAlign w:val="center"/>
            <w:hideMark/>
          </w:tcPr>
          <w:p w14:paraId="01AE22C4" w14:textId="77777777" w:rsidR="00461078" w:rsidRPr="00A971D5" w:rsidRDefault="00461078" w:rsidP="00B87AB6">
            <w:pPr>
              <w:jc w:val="center"/>
              <w:rPr>
                <w:rFonts w:ascii="Century Gothic" w:eastAsia="Times New Roman" w:hAnsi="Century Gothic" w:cs="Arial"/>
                <w:b/>
                <w:bCs/>
                <w:sz w:val="16"/>
                <w:szCs w:val="16"/>
                <w:lang w:eastAsia="es-EC"/>
              </w:rPr>
            </w:pPr>
            <w:r w:rsidRPr="00A971D5">
              <w:rPr>
                <w:rFonts w:ascii="Century Gothic" w:eastAsia="Times New Roman" w:hAnsi="Century Gothic" w:cs="Arial"/>
                <w:b/>
                <w:bCs/>
                <w:sz w:val="16"/>
                <w:szCs w:val="16"/>
                <w:lang w:eastAsia="es-EC"/>
              </w:rPr>
              <w:t>UBICACIÓN</w:t>
            </w:r>
          </w:p>
        </w:tc>
        <w:tc>
          <w:tcPr>
            <w:tcW w:w="789" w:type="pct"/>
            <w:tcBorders>
              <w:top w:val="single" w:sz="4" w:space="0" w:color="000000"/>
              <w:left w:val="nil"/>
              <w:bottom w:val="single" w:sz="4" w:space="0" w:color="000000"/>
              <w:right w:val="single" w:sz="4" w:space="0" w:color="000000"/>
            </w:tcBorders>
            <w:shd w:val="clear" w:color="DEE7E5" w:fill="DDDDDD"/>
            <w:vAlign w:val="center"/>
            <w:hideMark/>
          </w:tcPr>
          <w:p w14:paraId="10786EEE" w14:textId="77777777" w:rsidR="00461078" w:rsidRPr="00A971D5" w:rsidRDefault="00461078" w:rsidP="00B87AB6">
            <w:pPr>
              <w:jc w:val="center"/>
              <w:rPr>
                <w:rFonts w:ascii="Century Gothic" w:eastAsia="Times New Roman" w:hAnsi="Century Gothic" w:cs="Arial"/>
                <w:b/>
                <w:bCs/>
                <w:sz w:val="16"/>
                <w:szCs w:val="16"/>
                <w:lang w:eastAsia="es-EC"/>
              </w:rPr>
            </w:pPr>
            <w:r w:rsidRPr="00A971D5">
              <w:rPr>
                <w:rFonts w:ascii="Century Gothic" w:eastAsia="Times New Roman" w:hAnsi="Century Gothic" w:cs="Arial"/>
                <w:b/>
                <w:bCs/>
                <w:sz w:val="16"/>
                <w:szCs w:val="16"/>
                <w:lang w:eastAsia="es-EC"/>
              </w:rPr>
              <w:t>No EQUIPOS</w:t>
            </w:r>
          </w:p>
        </w:tc>
        <w:tc>
          <w:tcPr>
            <w:tcW w:w="1002" w:type="pct"/>
            <w:tcBorders>
              <w:top w:val="single" w:sz="4" w:space="0" w:color="000000"/>
              <w:left w:val="nil"/>
              <w:bottom w:val="single" w:sz="4" w:space="0" w:color="000000"/>
              <w:right w:val="single" w:sz="4" w:space="0" w:color="000000"/>
            </w:tcBorders>
            <w:shd w:val="clear" w:color="DEE7E5" w:fill="DDDDDD"/>
            <w:vAlign w:val="center"/>
            <w:hideMark/>
          </w:tcPr>
          <w:p w14:paraId="77445D01" w14:textId="77777777" w:rsidR="00461078" w:rsidRPr="00A971D5" w:rsidRDefault="00461078" w:rsidP="00B87AB6">
            <w:pPr>
              <w:jc w:val="center"/>
              <w:rPr>
                <w:rFonts w:ascii="Century Gothic" w:eastAsia="Times New Roman" w:hAnsi="Century Gothic" w:cs="Arial"/>
                <w:b/>
                <w:bCs/>
                <w:sz w:val="16"/>
                <w:szCs w:val="16"/>
                <w:lang w:eastAsia="es-EC"/>
              </w:rPr>
            </w:pPr>
            <w:r w:rsidRPr="00A971D5">
              <w:rPr>
                <w:rFonts w:ascii="Century Gothic" w:eastAsia="Times New Roman" w:hAnsi="Century Gothic" w:cs="Arial"/>
                <w:b/>
                <w:bCs/>
                <w:sz w:val="16"/>
                <w:szCs w:val="16"/>
                <w:lang w:eastAsia="es-EC"/>
              </w:rPr>
              <w:t>FECHA INICIO</w:t>
            </w:r>
          </w:p>
        </w:tc>
        <w:tc>
          <w:tcPr>
            <w:tcW w:w="993" w:type="pct"/>
            <w:tcBorders>
              <w:top w:val="single" w:sz="4" w:space="0" w:color="000000"/>
              <w:left w:val="nil"/>
              <w:bottom w:val="single" w:sz="4" w:space="0" w:color="000000"/>
              <w:right w:val="single" w:sz="4" w:space="0" w:color="000000"/>
            </w:tcBorders>
            <w:shd w:val="clear" w:color="DEE7E5" w:fill="DDDDDD"/>
            <w:vAlign w:val="center"/>
            <w:hideMark/>
          </w:tcPr>
          <w:p w14:paraId="14B0D738" w14:textId="77777777" w:rsidR="00461078" w:rsidRPr="00A971D5" w:rsidRDefault="00461078" w:rsidP="00B87AB6">
            <w:pPr>
              <w:jc w:val="center"/>
              <w:rPr>
                <w:rFonts w:ascii="Century Gothic" w:eastAsia="Times New Roman" w:hAnsi="Century Gothic" w:cs="Arial"/>
                <w:b/>
                <w:bCs/>
                <w:sz w:val="16"/>
                <w:szCs w:val="16"/>
                <w:lang w:eastAsia="es-EC"/>
              </w:rPr>
            </w:pPr>
            <w:r w:rsidRPr="00A971D5">
              <w:rPr>
                <w:rFonts w:ascii="Century Gothic" w:eastAsia="Times New Roman" w:hAnsi="Century Gothic" w:cs="Arial"/>
                <w:b/>
                <w:bCs/>
                <w:sz w:val="16"/>
                <w:szCs w:val="16"/>
                <w:lang w:eastAsia="es-EC"/>
              </w:rPr>
              <w:t>FECHA FIN</w:t>
            </w:r>
          </w:p>
        </w:tc>
      </w:tr>
      <w:tr w:rsidR="00461078" w:rsidRPr="00A971D5" w14:paraId="53248B9A" w14:textId="77777777" w:rsidTr="00B87AB6">
        <w:trPr>
          <w:trHeight w:val="285"/>
        </w:trPr>
        <w:tc>
          <w:tcPr>
            <w:tcW w:w="518" w:type="pct"/>
            <w:tcBorders>
              <w:top w:val="nil"/>
              <w:left w:val="single" w:sz="4" w:space="0" w:color="000000"/>
              <w:bottom w:val="single" w:sz="4" w:space="0" w:color="000000"/>
              <w:right w:val="single" w:sz="4" w:space="0" w:color="000000"/>
            </w:tcBorders>
            <w:shd w:val="clear" w:color="FFFFCC" w:fill="FFFFFF"/>
            <w:noWrap/>
            <w:vAlign w:val="bottom"/>
            <w:hideMark/>
          </w:tcPr>
          <w:p w14:paraId="486F03FF"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1</w:t>
            </w:r>
          </w:p>
        </w:tc>
        <w:tc>
          <w:tcPr>
            <w:tcW w:w="1698" w:type="pct"/>
            <w:tcBorders>
              <w:top w:val="nil"/>
              <w:left w:val="nil"/>
              <w:bottom w:val="single" w:sz="4" w:space="0" w:color="000000"/>
              <w:right w:val="single" w:sz="4" w:space="0" w:color="000000"/>
            </w:tcBorders>
            <w:shd w:val="clear" w:color="FFFFCC" w:fill="FFFFFF"/>
            <w:noWrap/>
            <w:vAlign w:val="bottom"/>
            <w:hideMark/>
          </w:tcPr>
          <w:p w14:paraId="65F93350"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789" w:type="pct"/>
            <w:tcBorders>
              <w:top w:val="nil"/>
              <w:left w:val="nil"/>
              <w:bottom w:val="single" w:sz="4" w:space="0" w:color="000000"/>
              <w:right w:val="single" w:sz="4" w:space="0" w:color="000000"/>
            </w:tcBorders>
            <w:shd w:val="clear" w:color="FFFFCC" w:fill="FFFFFF"/>
            <w:noWrap/>
            <w:vAlign w:val="bottom"/>
            <w:hideMark/>
          </w:tcPr>
          <w:p w14:paraId="24327090"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002" w:type="pct"/>
            <w:tcBorders>
              <w:top w:val="nil"/>
              <w:left w:val="nil"/>
              <w:bottom w:val="single" w:sz="4" w:space="0" w:color="000000"/>
              <w:right w:val="single" w:sz="4" w:space="0" w:color="000000"/>
            </w:tcBorders>
            <w:shd w:val="clear" w:color="FFFFCC" w:fill="FFFFFF"/>
            <w:noWrap/>
            <w:vAlign w:val="center"/>
            <w:hideMark/>
          </w:tcPr>
          <w:p w14:paraId="3E14F863"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993" w:type="pct"/>
            <w:tcBorders>
              <w:top w:val="nil"/>
              <w:left w:val="nil"/>
              <w:bottom w:val="single" w:sz="4" w:space="0" w:color="000000"/>
              <w:right w:val="single" w:sz="4" w:space="0" w:color="000000"/>
            </w:tcBorders>
            <w:shd w:val="clear" w:color="FFFFCC" w:fill="FFFFFF"/>
            <w:noWrap/>
            <w:vAlign w:val="center"/>
            <w:hideMark/>
          </w:tcPr>
          <w:p w14:paraId="4589D105"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r>
      <w:tr w:rsidR="00461078" w:rsidRPr="00A971D5" w14:paraId="086E38DA" w14:textId="77777777" w:rsidTr="00B87AB6">
        <w:trPr>
          <w:trHeight w:val="285"/>
        </w:trPr>
        <w:tc>
          <w:tcPr>
            <w:tcW w:w="518" w:type="pct"/>
            <w:tcBorders>
              <w:top w:val="nil"/>
              <w:left w:val="single" w:sz="4" w:space="0" w:color="000000"/>
              <w:bottom w:val="single" w:sz="4" w:space="0" w:color="000000"/>
              <w:right w:val="single" w:sz="4" w:space="0" w:color="000000"/>
            </w:tcBorders>
            <w:shd w:val="clear" w:color="DDDDDD" w:fill="DEE7E5"/>
            <w:noWrap/>
            <w:vAlign w:val="bottom"/>
            <w:hideMark/>
          </w:tcPr>
          <w:p w14:paraId="3C0C642B"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2</w:t>
            </w:r>
          </w:p>
        </w:tc>
        <w:tc>
          <w:tcPr>
            <w:tcW w:w="1698" w:type="pct"/>
            <w:tcBorders>
              <w:top w:val="nil"/>
              <w:left w:val="nil"/>
              <w:bottom w:val="single" w:sz="4" w:space="0" w:color="000000"/>
              <w:right w:val="single" w:sz="4" w:space="0" w:color="000000"/>
            </w:tcBorders>
            <w:shd w:val="clear" w:color="DDDDDD" w:fill="DEE7E5"/>
            <w:noWrap/>
            <w:vAlign w:val="bottom"/>
            <w:hideMark/>
          </w:tcPr>
          <w:p w14:paraId="426B9B90"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789" w:type="pct"/>
            <w:tcBorders>
              <w:top w:val="nil"/>
              <w:left w:val="nil"/>
              <w:bottom w:val="single" w:sz="4" w:space="0" w:color="000000"/>
              <w:right w:val="single" w:sz="4" w:space="0" w:color="000000"/>
            </w:tcBorders>
            <w:shd w:val="clear" w:color="DDDDDD" w:fill="DEE7E5"/>
            <w:noWrap/>
            <w:vAlign w:val="bottom"/>
            <w:hideMark/>
          </w:tcPr>
          <w:p w14:paraId="353BCA44"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002" w:type="pct"/>
            <w:tcBorders>
              <w:top w:val="nil"/>
              <w:left w:val="nil"/>
              <w:bottom w:val="single" w:sz="4" w:space="0" w:color="000000"/>
              <w:right w:val="single" w:sz="4" w:space="0" w:color="000000"/>
            </w:tcBorders>
            <w:shd w:val="clear" w:color="DDDDDD" w:fill="DEE7E5"/>
            <w:noWrap/>
            <w:vAlign w:val="center"/>
            <w:hideMark/>
          </w:tcPr>
          <w:p w14:paraId="51CB5C35"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993" w:type="pct"/>
            <w:tcBorders>
              <w:top w:val="nil"/>
              <w:left w:val="nil"/>
              <w:bottom w:val="single" w:sz="4" w:space="0" w:color="000000"/>
              <w:right w:val="single" w:sz="4" w:space="0" w:color="000000"/>
            </w:tcBorders>
            <w:shd w:val="clear" w:color="DDDDDD" w:fill="DEE7E5"/>
            <w:noWrap/>
            <w:vAlign w:val="center"/>
            <w:hideMark/>
          </w:tcPr>
          <w:p w14:paraId="019D3E5D"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r>
      <w:tr w:rsidR="00461078" w:rsidRPr="00A971D5" w14:paraId="055AF801" w14:textId="77777777" w:rsidTr="00B87AB6">
        <w:trPr>
          <w:trHeight w:val="285"/>
        </w:trPr>
        <w:tc>
          <w:tcPr>
            <w:tcW w:w="518" w:type="pct"/>
            <w:tcBorders>
              <w:top w:val="nil"/>
              <w:left w:val="single" w:sz="4" w:space="0" w:color="000000"/>
              <w:bottom w:val="single" w:sz="4" w:space="0" w:color="000000"/>
              <w:right w:val="single" w:sz="4" w:space="0" w:color="000000"/>
            </w:tcBorders>
            <w:shd w:val="clear" w:color="FFFFCC" w:fill="FFFFFF"/>
            <w:noWrap/>
            <w:vAlign w:val="bottom"/>
            <w:hideMark/>
          </w:tcPr>
          <w:p w14:paraId="0787A61E"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3</w:t>
            </w:r>
          </w:p>
        </w:tc>
        <w:tc>
          <w:tcPr>
            <w:tcW w:w="1698" w:type="pct"/>
            <w:tcBorders>
              <w:top w:val="nil"/>
              <w:left w:val="nil"/>
              <w:bottom w:val="single" w:sz="4" w:space="0" w:color="000000"/>
              <w:right w:val="single" w:sz="4" w:space="0" w:color="000000"/>
            </w:tcBorders>
            <w:shd w:val="clear" w:color="FFFFCC" w:fill="FFFFFF"/>
            <w:noWrap/>
            <w:vAlign w:val="bottom"/>
            <w:hideMark/>
          </w:tcPr>
          <w:p w14:paraId="79FC7E3C"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789" w:type="pct"/>
            <w:tcBorders>
              <w:top w:val="nil"/>
              <w:left w:val="nil"/>
              <w:bottom w:val="single" w:sz="4" w:space="0" w:color="000000"/>
              <w:right w:val="single" w:sz="4" w:space="0" w:color="000000"/>
            </w:tcBorders>
            <w:shd w:val="clear" w:color="FFFFCC" w:fill="FFFFFF"/>
            <w:noWrap/>
            <w:vAlign w:val="bottom"/>
            <w:hideMark/>
          </w:tcPr>
          <w:p w14:paraId="6683C83B"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002" w:type="pct"/>
            <w:tcBorders>
              <w:top w:val="nil"/>
              <w:left w:val="nil"/>
              <w:bottom w:val="single" w:sz="4" w:space="0" w:color="000000"/>
              <w:right w:val="single" w:sz="4" w:space="0" w:color="000000"/>
            </w:tcBorders>
            <w:shd w:val="clear" w:color="FFFFCC" w:fill="FFFFFF"/>
            <w:noWrap/>
            <w:vAlign w:val="center"/>
            <w:hideMark/>
          </w:tcPr>
          <w:p w14:paraId="68A56E66"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993" w:type="pct"/>
            <w:tcBorders>
              <w:top w:val="nil"/>
              <w:left w:val="nil"/>
              <w:bottom w:val="single" w:sz="4" w:space="0" w:color="000000"/>
              <w:right w:val="single" w:sz="4" w:space="0" w:color="000000"/>
            </w:tcBorders>
            <w:shd w:val="clear" w:color="FFFFCC" w:fill="FFFFFF"/>
            <w:noWrap/>
            <w:vAlign w:val="center"/>
            <w:hideMark/>
          </w:tcPr>
          <w:p w14:paraId="2D893FA2"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r>
      <w:tr w:rsidR="00461078" w:rsidRPr="00A971D5" w14:paraId="1B061C96" w14:textId="77777777" w:rsidTr="00B87AB6">
        <w:trPr>
          <w:trHeight w:val="285"/>
        </w:trPr>
        <w:tc>
          <w:tcPr>
            <w:tcW w:w="518" w:type="pct"/>
            <w:tcBorders>
              <w:top w:val="nil"/>
              <w:left w:val="single" w:sz="4" w:space="0" w:color="000000"/>
              <w:bottom w:val="single" w:sz="4" w:space="0" w:color="000000"/>
              <w:right w:val="single" w:sz="4" w:space="0" w:color="000000"/>
            </w:tcBorders>
            <w:shd w:val="clear" w:color="DDDDDD" w:fill="DEE7E5"/>
            <w:noWrap/>
            <w:vAlign w:val="bottom"/>
            <w:hideMark/>
          </w:tcPr>
          <w:p w14:paraId="0DE90327"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4</w:t>
            </w:r>
          </w:p>
        </w:tc>
        <w:tc>
          <w:tcPr>
            <w:tcW w:w="1698" w:type="pct"/>
            <w:tcBorders>
              <w:top w:val="nil"/>
              <w:left w:val="nil"/>
              <w:bottom w:val="single" w:sz="4" w:space="0" w:color="000000"/>
              <w:right w:val="single" w:sz="4" w:space="0" w:color="000000"/>
            </w:tcBorders>
            <w:shd w:val="clear" w:color="DDDDDD" w:fill="DEE7E5"/>
            <w:noWrap/>
            <w:vAlign w:val="center"/>
            <w:hideMark/>
          </w:tcPr>
          <w:p w14:paraId="3F2A98E7"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789" w:type="pct"/>
            <w:tcBorders>
              <w:top w:val="nil"/>
              <w:left w:val="nil"/>
              <w:bottom w:val="single" w:sz="4" w:space="0" w:color="000000"/>
              <w:right w:val="single" w:sz="4" w:space="0" w:color="000000"/>
            </w:tcBorders>
            <w:shd w:val="clear" w:color="DDDDDD" w:fill="DEE7E5"/>
            <w:vAlign w:val="center"/>
            <w:hideMark/>
          </w:tcPr>
          <w:p w14:paraId="6038B66D"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002" w:type="pct"/>
            <w:tcBorders>
              <w:top w:val="nil"/>
              <w:left w:val="nil"/>
              <w:bottom w:val="single" w:sz="4" w:space="0" w:color="000000"/>
              <w:right w:val="single" w:sz="4" w:space="0" w:color="000000"/>
            </w:tcBorders>
            <w:shd w:val="clear" w:color="DDDDDD" w:fill="DEE7E5"/>
            <w:noWrap/>
            <w:vAlign w:val="center"/>
            <w:hideMark/>
          </w:tcPr>
          <w:p w14:paraId="7ABB4BA3"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993" w:type="pct"/>
            <w:tcBorders>
              <w:top w:val="nil"/>
              <w:left w:val="nil"/>
              <w:bottom w:val="single" w:sz="4" w:space="0" w:color="000000"/>
              <w:right w:val="single" w:sz="4" w:space="0" w:color="000000"/>
            </w:tcBorders>
            <w:shd w:val="clear" w:color="DDDDDD" w:fill="DEE7E5"/>
            <w:noWrap/>
            <w:vAlign w:val="center"/>
            <w:hideMark/>
          </w:tcPr>
          <w:p w14:paraId="7E519676"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r>
      <w:tr w:rsidR="00461078" w:rsidRPr="00A971D5" w14:paraId="18F72FEF" w14:textId="77777777" w:rsidTr="00B87AB6">
        <w:trPr>
          <w:trHeight w:val="285"/>
        </w:trPr>
        <w:tc>
          <w:tcPr>
            <w:tcW w:w="518" w:type="pct"/>
            <w:tcBorders>
              <w:top w:val="nil"/>
              <w:left w:val="single" w:sz="4" w:space="0" w:color="000000"/>
              <w:bottom w:val="single" w:sz="4" w:space="0" w:color="000000"/>
              <w:right w:val="single" w:sz="4" w:space="0" w:color="000000"/>
            </w:tcBorders>
            <w:shd w:val="clear" w:color="FFFFCC" w:fill="FFFFFF"/>
            <w:noWrap/>
            <w:vAlign w:val="bottom"/>
            <w:hideMark/>
          </w:tcPr>
          <w:p w14:paraId="548379BD"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5</w:t>
            </w:r>
          </w:p>
        </w:tc>
        <w:tc>
          <w:tcPr>
            <w:tcW w:w="1698" w:type="pct"/>
            <w:tcBorders>
              <w:top w:val="nil"/>
              <w:left w:val="nil"/>
              <w:bottom w:val="single" w:sz="4" w:space="0" w:color="000000"/>
              <w:right w:val="single" w:sz="4" w:space="0" w:color="000000"/>
            </w:tcBorders>
            <w:shd w:val="clear" w:color="FFFFCC" w:fill="FFFFFF"/>
            <w:noWrap/>
            <w:vAlign w:val="bottom"/>
            <w:hideMark/>
          </w:tcPr>
          <w:p w14:paraId="52E219EE"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789" w:type="pct"/>
            <w:tcBorders>
              <w:top w:val="nil"/>
              <w:left w:val="nil"/>
              <w:bottom w:val="single" w:sz="4" w:space="0" w:color="000000"/>
              <w:right w:val="single" w:sz="4" w:space="0" w:color="000000"/>
            </w:tcBorders>
            <w:shd w:val="clear" w:color="FFFFCC" w:fill="FFFFFF"/>
            <w:noWrap/>
            <w:vAlign w:val="bottom"/>
            <w:hideMark/>
          </w:tcPr>
          <w:p w14:paraId="4709AA3C"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002" w:type="pct"/>
            <w:tcBorders>
              <w:top w:val="nil"/>
              <w:left w:val="nil"/>
              <w:bottom w:val="single" w:sz="4" w:space="0" w:color="000000"/>
              <w:right w:val="single" w:sz="4" w:space="0" w:color="000000"/>
            </w:tcBorders>
            <w:shd w:val="clear" w:color="FFFFCC" w:fill="FFFFFF"/>
            <w:noWrap/>
            <w:vAlign w:val="center"/>
            <w:hideMark/>
          </w:tcPr>
          <w:p w14:paraId="58D4936A"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993" w:type="pct"/>
            <w:tcBorders>
              <w:top w:val="nil"/>
              <w:left w:val="nil"/>
              <w:bottom w:val="single" w:sz="4" w:space="0" w:color="000000"/>
              <w:right w:val="single" w:sz="4" w:space="0" w:color="000000"/>
            </w:tcBorders>
            <w:shd w:val="clear" w:color="FFFFCC" w:fill="FFFFFF"/>
            <w:noWrap/>
            <w:vAlign w:val="center"/>
            <w:hideMark/>
          </w:tcPr>
          <w:p w14:paraId="6E283E9E"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r>
      <w:tr w:rsidR="00461078" w:rsidRPr="00A971D5" w14:paraId="7EB9F087" w14:textId="77777777" w:rsidTr="00B87AB6">
        <w:trPr>
          <w:trHeight w:val="285"/>
        </w:trPr>
        <w:tc>
          <w:tcPr>
            <w:tcW w:w="518" w:type="pct"/>
            <w:tcBorders>
              <w:top w:val="nil"/>
              <w:left w:val="nil"/>
              <w:bottom w:val="nil"/>
              <w:right w:val="nil"/>
            </w:tcBorders>
            <w:shd w:val="clear" w:color="FFFFCC" w:fill="FFFFFF"/>
            <w:noWrap/>
            <w:vAlign w:val="bottom"/>
            <w:hideMark/>
          </w:tcPr>
          <w:p w14:paraId="5DF6931A"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698" w:type="pct"/>
            <w:tcBorders>
              <w:top w:val="nil"/>
              <w:left w:val="nil"/>
              <w:bottom w:val="nil"/>
              <w:right w:val="nil"/>
            </w:tcBorders>
            <w:shd w:val="clear" w:color="FFFFCC" w:fill="FFFFFF"/>
            <w:noWrap/>
            <w:vAlign w:val="bottom"/>
            <w:hideMark/>
          </w:tcPr>
          <w:p w14:paraId="57763DE3"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789" w:type="pct"/>
            <w:tcBorders>
              <w:top w:val="nil"/>
              <w:left w:val="nil"/>
              <w:bottom w:val="nil"/>
              <w:right w:val="nil"/>
            </w:tcBorders>
            <w:shd w:val="clear" w:color="FFFFCC" w:fill="FFFFFF"/>
            <w:noWrap/>
            <w:vAlign w:val="bottom"/>
            <w:hideMark/>
          </w:tcPr>
          <w:p w14:paraId="6E310774"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002" w:type="pct"/>
            <w:tcBorders>
              <w:top w:val="nil"/>
              <w:left w:val="nil"/>
              <w:bottom w:val="nil"/>
              <w:right w:val="nil"/>
            </w:tcBorders>
            <w:shd w:val="clear" w:color="FFFFCC" w:fill="FFFFFF"/>
            <w:noWrap/>
            <w:vAlign w:val="center"/>
            <w:hideMark/>
          </w:tcPr>
          <w:p w14:paraId="69F7CCBF"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993" w:type="pct"/>
            <w:tcBorders>
              <w:top w:val="nil"/>
              <w:left w:val="nil"/>
              <w:bottom w:val="nil"/>
              <w:right w:val="nil"/>
            </w:tcBorders>
            <w:shd w:val="clear" w:color="FFFFCC" w:fill="FFFFFF"/>
            <w:noWrap/>
            <w:vAlign w:val="center"/>
            <w:hideMark/>
          </w:tcPr>
          <w:p w14:paraId="6276B2E5"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r>
      <w:tr w:rsidR="00461078" w:rsidRPr="00A971D5" w14:paraId="0F97A616" w14:textId="77777777" w:rsidTr="00B87AB6">
        <w:trPr>
          <w:trHeight w:val="390"/>
        </w:trPr>
        <w:tc>
          <w:tcPr>
            <w:tcW w:w="518" w:type="pct"/>
            <w:tcBorders>
              <w:top w:val="nil"/>
              <w:left w:val="nil"/>
              <w:bottom w:val="nil"/>
              <w:right w:val="nil"/>
            </w:tcBorders>
            <w:shd w:val="clear" w:color="DEE7E5" w:fill="DDDDDD"/>
            <w:noWrap/>
            <w:vAlign w:val="bottom"/>
            <w:hideMark/>
          </w:tcPr>
          <w:p w14:paraId="3E4D561E" w14:textId="77777777" w:rsidR="00461078" w:rsidRPr="00A971D5" w:rsidRDefault="00461078" w:rsidP="00B87AB6">
            <w:pPr>
              <w:jc w:val="cente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1698" w:type="pct"/>
            <w:tcBorders>
              <w:top w:val="nil"/>
              <w:left w:val="nil"/>
              <w:bottom w:val="nil"/>
              <w:right w:val="nil"/>
            </w:tcBorders>
            <w:shd w:val="clear" w:color="DEE7E5" w:fill="DDDDDD"/>
            <w:noWrap/>
            <w:vAlign w:val="bottom"/>
            <w:hideMark/>
          </w:tcPr>
          <w:p w14:paraId="37ED861B" w14:textId="77777777" w:rsidR="00461078" w:rsidRPr="00A971D5" w:rsidRDefault="00461078" w:rsidP="00B87AB6">
            <w:pPr>
              <w:jc w:val="center"/>
              <w:rPr>
                <w:rFonts w:ascii="Century Gothic" w:eastAsia="Times New Roman" w:hAnsi="Century Gothic" w:cs="Arial"/>
                <w:b/>
                <w:bCs/>
                <w:sz w:val="30"/>
                <w:szCs w:val="30"/>
                <w:lang w:eastAsia="es-EC"/>
              </w:rPr>
            </w:pPr>
            <w:r w:rsidRPr="00A971D5">
              <w:rPr>
                <w:rFonts w:ascii="Century Gothic" w:eastAsia="Times New Roman" w:hAnsi="Century Gothic" w:cs="Arial"/>
                <w:b/>
                <w:bCs/>
                <w:sz w:val="30"/>
                <w:szCs w:val="30"/>
                <w:lang w:eastAsia="es-EC"/>
              </w:rPr>
              <w:t>TOTAL, EQUIPOS</w:t>
            </w:r>
          </w:p>
        </w:tc>
        <w:tc>
          <w:tcPr>
            <w:tcW w:w="789" w:type="pct"/>
            <w:tcBorders>
              <w:top w:val="nil"/>
              <w:left w:val="nil"/>
              <w:bottom w:val="nil"/>
              <w:right w:val="nil"/>
            </w:tcBorders>
            <w:shd w:val="clear" w:color="DEE7E5" w:fill="DDDDDD"/>
            <w:noWrap/>
            <w:vAlign w:val="bottom"/>
            <w:hideMark/>
          </w:tcPr>
          <w:p w14:paraId="2E3E7F0B" w14:textId="77777777" w:rsidR="00461078" w:rsidRPr="00A971D5" w:rsidRDefault="00461078" w:rsidP="00B87AB6">
            <w:pPr>
              <w:jc w:val="center"/>
              <w:rPr>
                <w:rFonts w:ascii="Century Gothic" w:eastAsia="Times New Roman" w:hAnsi="Century Gothic" w:cs="Arial"/>
                <w:b/>
                <w:bCs/>
                <w:sz w:val="30"/>
                <w:szCs w:val="30"/>
                <w:lang w:eastAsia="es-EC"/>
              </w:rPr>
            </w:pPr>
            <w:r w:rsidRPr="00A971D5">
              <w:rPr>
                <w:rFonts w:ascii="Century Gothic" w:eastAsia="Times New Roman" w:hAnsi="Century Gothic" w:cs="Arial"/>
                <w:b/>
                <w:bCs/>
                <w:sz w:val="30"/>
                <w:szCs w:val="30"/>
                <w:lang w:eastAsia="es-EC"/>
              </w:rPr>
              <w:t>0</w:t>
            </w:r>
          </w:p>
        </w:tc>
        <w:tc>
          <w:tcPr>
            <w:tcW w:w="1002" w:type="pct"/>
            <w:tcBorders>
              <w:top w:val="nil"/>
              <w:left w:val="nil"/>
              <w:bottom w:val="nil"/>
              <w:right w:val="nil"/>
            </w:tcBorders>
            <w:shd w:val="clear" w:color="DEE7E5" w:fill="DDDDDD"/>
            <w:noWrap/>
            <w:vAlign w:val="bottom"/>
            <w:hideMark/>
          </w:tcPr>
          <w:p w14:paraId="2E9C9C8B" w14:textId="77777777" w:rsidR="00461078" w:rsidRPr="00A971D5" w:rsidRDefault="00461078" w:rsidP="00B87AB6">
            <w:pPr>
              <w:rPr>
                <w:rFonts w:ascii="Century Gothic" w:eastAsia="Times New Roman" w:hAnsi="Century Gothic" w:cs="Arial"/>
                <w:lang w:eastAsia="es-EC"/>
              </w:rPr>
            </w:pPr>
            <w:r w:rsidRPr="00A971D5">
              <w:rPr>
                <w:rFonts w:ascii="Century Gothic" w:eastAsia="Times New Roman" w:hAnsi="Century Gothic" w:cs="Arial"/>
                <w:lang w:eastAsia="es-EC"/>
              </w:rPr>
              <w:t> </w:t>
            </w:r>
          </w:p>
        </w:tc>
        <w:tc>
          <w:tcPr>
            <w:tcW w:w="993" w:type="pct"/>
            <w:tcBorders>
              <w:top w:val="nil"/>
              <w:left w:val="nil"/>
              <w:bottom w:val="nil"/>
              <w:right w:val="nil"/>
            </w:tcBorders>
            <w:shd w:val="clear" w:color="DEE7E5" w:fill="DDDDDD"/>
            <w:noWrap/>
            <w:vAlign w:val="bottom"/>
            <w:hideMark/>
          </w:tcPr>
          <w:p w14:paraId="492E4847" w14:textId="77777777" w:rsidR="00461078" w:rsidRPr="00A971D5" w:rsidRDefault="00461078" w:rsidP="00B87AB6">
            <w:pPr>
              <w:rPr>
                <w:rFonts w:ascii="Century Gothic" w:eastAsia="Times New Roman" w:hAnsi="Century Gothic" w:cs="Arial"/>
                <w:lang w:eastAsia="es-EC"/>
              </w:rPr>
            </w:pPr>
            <w:r w:rsidRPr="00A971D5">
              <w:rPr>
                <w:rFonts w:ascii="Century Gothic" w:eastAsia="Times New Roman" w:hAnsi="Century Gothic" w:cs="Arial"/>
                <w:lang w:eastAsia="es-EC"/>
              </w:rPr>
              <w:t> </w:t>
            </w:r>
          </w:p>
        </w:tc>
      </w:tr>
    </w:tbl>
    <w:p w14:paraId="47CB48BF" w14:textId="77777777" w:rsidR="00461078" w:rsidRPr="00A971D5" w:rsidRDefault="00461078" w:rsidP="00461078">
      <w:pPr>
        <w:pStyle w:val="Textoindependiente"/>
        <w:rPr>
          <w:rFonts w:ascii="Century Gothic" w:hAnsi="Century Gothic"/>
        </w:rPr>
      </w:pPr>
    </w:p>
    <w:p w14:paraId="12E4D56C" w14:textId="77777777" w:rsidR="00461078" w:rsidRPr="00A971D5" w:rsidRDefault="00461078" w:rsidP="00461078">
      <w:pPr>
        <w:pStyle w:val="Ttulo10"/>
        <w:rPr>
          <w:rFonts w:ascii="Century Gothic" w:hAnsi="Century Gothic" w:cs="Helvetica World"/>
          <w:sz w:val="22"/>
          <w:szCs w:val="22"/>
        </w:rPr>
      </w:pPr>
      <w:r w:rsidRPr="00A971D5">
        <w:rPr>
          <w:rFonts w:ascii="Century Gothic" w:hAnsi="Century Gothic" w:cs="Helvetica World"/>
          <w:b/>
          <w:bCs/>
        </w:rPr>
        <w:t>LOGROS QUE SE ESPERA ALCANZAR</w:t>
      </w:r>
      <w:r w:rsidRPr="00A971D5">
        <w:rPr>
          <w:rFonts w:ascii="Century Gothic" w:hAnsi="Century Gothic" w:cs="Helvetica World"/>
        </w:rPr>
        <w:t xml:space="preserve"> </w:t>
      </w:r>
    </w:p>
    <w:p w14:paraId="6FDC55FD" w14:textId="51138048" w:rsidR="00461078" w:rsidRPr="00A971D5" w:rsidRDefault="00461078" w:rsidP="00461078">
      <w:pPr>
        <w:spacing w:line="360" w:lineRule="auto"/>
        <w:jc w:val="both"/>
        <w:rPr>
          <w:rFonts w:ascii="Century Gothic" w:hAnsi="Century Gothic" w:cs="Helvetica World"/>
        </w:rPr>
      </w:pPr>
      <w:r w:rsidRPr="00A971D5">
        <w:rPr>
          <w:rFonts w:ascii="Century Gothic" w:hAnsi="Century Gothic" w:cs="Helvetica World"/>
        </w:rPr>
        <w:t>Con el mantenimiento preventivo y correctivo de los equipos informáticos electrónicos y equipos activos de red de la [</w:t>
      </w:r>
      <w:r w:rsidR="00AC5CD5" w:rsidRPr="00AC5CD5">
        <w:rPr>
          <w:rFonts w:ascii="Century Gothic" w:hAnsi="Century Gothic" w:cs="Helvetica World"/>
          <w:b/>
          <w:bCs/>
          <w:color w:val="FF0000"/>
        </w:rPr>
        <w:t>CARRERA – FACULTAD / SEDE/ÁREA ADMINISTRATIVA</w:t>
      </w:r>
      <w:r w:rsidRPr="00A971D5">
        <w:rPr>
          <w:rFonts w:ascii="Century Gothic" w:hAnsi="Century Gothic" w:cs="Helvetica World"/>
        </w:rPr>
        <w:t>] de la ESPOCH (matriz/sede) se asegura su operatividad, así también:</w:t>
      </w:r>
    </w:p>
    <w:p w14:paraId="72DBCF3B" w14:textId="77777777" w:rsidR="00461078" w:rsidRPr="00A971D5" w:rsidRDefault="00461078" w:rsidP="00461078">
      <w:pPr>
        <w:numPr>
          <w:ilvl w:val="0"/>
          <w:numId w:val="33"/>
        </w:numPr>
        <w:suppressAutoHyphens/>
        <w:spacing w:after="0" w:line="360" w:lineRule="auto"/>
        <w:rPr>
          <w:rFonts w:ascii="Century Gothic" w:hAnsi="Century Gothic" w:cs="Helvetica World"/>
        </w:rPr>
      </w:pPr>
      <w:r w:rsidRPr="00A971D5">
        <w:rPr>
          <w:rFonts w:ascii="Century Gothic" w:hAnsi="Century Gothic" w:cs="Helvetica World"/>
        </w:rPr>
        <w:t>Permitir un mejor control y planeación.</w:t>
      </w:r>
    </w:p>
    <w:p w14:paraId="75AA023E" w14:textId="77777777" w:rsidR="00461078" w:rsidRPr="00A971D5" w:rsidRDefault="00461078" w:rsidP="00461078">
      <w:pPr>
        <w:numPr>
          <w:ilvl w:val="0"/>
          <w:numId w:val="33"/>
        </w:numPr>
        <w:suppressAutoHyphens/>
        <w:spacing w:after="0" w:line="360" w:lineRule="auto"/>
        <w:rPr>
          <w:rFonts w:ascii="Century Gothic" w:hAnsi="Century Gothic" w:cs="Helvetica World"/>
        </w:rPr>
      </w:pPr>
      <w:r w:rsidRPr="00A971D5">
        <w:rPr>
          <w:rFonts w:ascii="Century Gothic" w:hAnsi="Century Gothic" w:cs="Helvetica World"/>
        </w:rPr>
        <w:t>Prevenir imprevistos.</w:t>
      </w:r>
    </w:p>
    <w:p w14:paraId="1624EF73" w14:textId="77777777" w:rsidR="00461078" w:rsidRPr="00A971D5" w:rsidRDefault="00461078" w:rsidP="00461078">
      <w:pPr>
        <w:numPr>
          <w:ilvl w:val="0"/>
          <w:numId w:val="33"/>
        </w:numPr>
        <w:suppressAutoHyphens/>
        <w:spacing w:after="0" w:line="360" w:lineRule="auto"/>
        <w:rPr>
          <w:rFonts w:ascii="Century Gothic" w:hAnsi="Century Gothic" w:cs="Helvetica World"/>
          <w:b/>
          <w:bCs/>
        </w:rPr>
      </w:pPr>
      <w:r w:rsidRPr="00A971D5">
        <w:rPr>
          <w:rFonts w:ascii="Century Gothic" w:hAnsi="Century Gothic" w:cs="Helvetica World"/>
        </w:rPr>
        <w:t>Mejorar la seguridad.</w:t>
      </w:r>
    </w:p>
    <w:p w14:paraId="2202CA0C" w14:textId="77777777" w:rsidR="00461078" w:rsidRPr="00A971D5" w:rsidRDefault="00461078" w:rsidP="00461078">
      <w:pPr>
        <w:pStyle w:val="Ttulo10"/>
        <w:rPr>
          <w:rFonts w:ascii="Century Gothic" w:hAnsi="Century Gothic" w:cs="Helvetica World"/>
          <w:sz w:val="22"/>
          <w:szCs w:val="22"/>
        </w:rPr>
      </w:pPr>
      <w:r w:rsidRPr="00A971D5">
        <w:rPr>
          <w:rFonts w:ascii="Century Gothic" w:hAnsi="Century Gothic" w:cs="Helvetica World"/>
          <w:b/>
          <w:bCs/>
        </w:rPr>
        <w:t>SEGUIMIENTO Y MONITOREO</w:t>
      </w:r>
    </w:p>
    <w:p w14:paraId="600DFBD5" w14:textId="77777777" w:rsidR="00461078" w:rsidRPr="00A971D5" w:rsidRDefault="00461078" w:rsidP="00461078">
      <w:pPr>
        <w:spacing w:line="360" w:lineRule="auto"/>
        <w:jc w:val="both"/>
        <w:rPr>
          <w:rFonts w:ascii="Century Gothic" w:hAnsi="Century Gothic" w:cs="Helvetica World"/>
          <w:b/>
          <w:bCs/>
        </w:rPr>
      </w:pPr>
      <w:r w:rsidRPr="00A971D5">
        <w:rPr>
          <w:rFonts w:ascii="Century Gothic" w:hAnsi="Century Gothic" w:cs="Helvetica World"/>
        </w:rPr>
        <w:t>El desarrollo del mantenimiento se efectuará en conformidad al cronograma establecido en el cual se detalla las fechas y lugar donde se prestará el servicio. El mismo será coordinado con las respectivas dependencias y con los custodios de los equipos informáticos electrónicos y equipos activos de red a fin de tener toda la disponibilidad sin afectar sus labores cotidianas.</w:t>
      </w:r>
    </w:p>
    <w:p w14:paraId="1383138A" w14:textId="77777777" w:rsidR="00461078" w:rsidRPr="00A971D5" w:rsidRDefault="00461078" w:rsidP="00461078">
      <w:pPr>
        <w:pStyle w:val="Ttulo10"/>
        <w:rPr>
          <w:rFonts w:ascii="Century Gothic" w:hAnsi="Century Gothic" w:cs="Helvetica World"/>
          <w:sz w:val="22"/>
          <w:szCs w:val="22"/>
        </w:rPr>
      </w:pPr>
      <w:r w:rsidRPr="00A971D5">
        <w:rPr>
          <w:rFonts w:ascii="Century Gothic" w:hAnsi="Century Gothic" w:cs="Helvetica World"/>
          <w:b/>
          <w:bCs/>
        </w:rPr>
        <w:t>EVALUACIÓN</w:t>
      </w:r>
    </w:p>
    <w:p w14:paraId="269163F6" w14:textId="77777777" w:rsidR="00461078" w:rsidRPr="00A971D5" w:rsidRDefault="00461078" w:rsidP="00461078">
      <w:pPr>
        <w:spacing w:line="360" w:lineRule="auto"/>
        <w:jc w:val="both"/>
        <w:rPr>
          <w:rFonts w:ascii="Century Gothic" w:hAnsi="Century Gothic" w:cs="Helvetica World"/>
        </w:rPr>
      </w:pPr>
      <w:r w:rsidRPr="00A971D5">
        <w:rPr>
          <w:rFonts w:ascii="Century Gothic" w:hAnsi="Century Gothic" w:cs="Helvetica World"/>
        </w:rPr>
        <w:t>Se verificará, por parte de la dirección de la DTIC y del Área de Soporte y Mantenimiento, el cumplimiento del mantenimiento preventivo. Para tal efecto se elaborará el informe final del trabajo realizado y las novedades de ser el caso.</w:t>
      </w:r>
    </w:p>
    <w:p w14:paraId="32B48B24" w14:textId="77777777" w:rsidR="00461078" w:rsidRPr="00A971D5" w:rsidRDefault="00461078" w:rsidP="00461078">
      <w:pPr>
        <w:spacing w:line="360" w:lineRule="auto"/>
        <w:jc w:val="both"/>
        <w:rPr>
          <w:rFonts w:ascii="Century Gothic" w:hAnsi="Century Gothic" w:cs="Helvetica World"/>
        </w:rPr>
      </w:pPr>
    </w:p>
    <w:p w14:paraId="534AB573" w14:textId="77777777" w:rsidR="00461078" w:rsidRPr="00A971D5" w:rsidRDefault="00461078" w:rsidP="00461078">
      <w:pPr>
        <w:pageBreakBefore/>
        <w:spacing w:line="360" w:lineRule="auto"/>
        <w:jc w:val="both"/>
        <w:rPr>
          <w:rFonts w:ascii="Century Gothic" w:hAnsi="Century Gothic" w:cs="Helvetica World"/>
        </w:rPr>
      </w:pPr>
    </w:p>
    <w:tbl>
      <w:tblPr>
        <w:tblW w:w="0" w:type="auto"/>
        <w:jc w:val="center"/>
        <w:tblLayout w:type="fixed"/>
        <w:tblCellMar>
          <w:left w:w="0" w:type="dxa"/>
          <w:right w:w="0" w:type="dxa"/>
        </w:tblCellMar>
        <w:tblLook w:val="0000" w:firstRow="0" w:lastRow="0" w:firstColumn="0" w:lastColumn="0" w:noHBand="0" w:noVBand="0"/>
      </w:tblPr>
      <w:tblGrid>
        <w:gridCol w:w="4532"/>
        <w:gridCol w:w="3238"/>
      </w:tblGrid>
      <w:tr w:rsidR="00461078" w:rsidRPr="00A971D5" w14:paraId="12CED1A9" w14:textId="77777777" w:rsidTr="00B87AB6">
        <w:trPr>
          <w:jc w:val="center"/>
        </w:trPr>
        <w:tc>
          <w:tcPr>
            <w:tcW w:w="4532" w:type="dxa"/>
            <w:tcBorders>
              <w:top w:val="single" w:sz="16" w:space="0" w:color="000000"/>
              <w:bottom w:val="single" w:sz="6" w:space="0" w:color="000000"/>
            </w:tcBorders>
            <w:shd w:val="clear" w:color="auto" w:fill="auto"/>
            <w:vAlign w:val="center"/>
          </w:tcPr>
          <w:p w14:paraId="741FE0A7" w14:textId="77777777" w:rsidR="00461078" w:rsidRPr="00A971D5" w:rsidRDefault="00461078" w:rsidP="00B87AB6">
            <w:pPr>
              <w:pStyle w:val="Sinespaciado1"/>
              <w:snapToGrid w:val="0"/>
              <w:rPr>
                <w:rFonts w:ascii="Century Gothic" w:hAnsi="Century Gothic" w:cs="Helvetica World"/>
                <w:b/>
                <w:bCs/>
                <w:color w:val="000000"/>
                <w:sz w:val="24"/>
                <w:szCs w:val="24"/>
              </w:rPr>
            </w:pPr>
          </w:p>
          <w:p w14:paraId="05FA6BBF" w14:textId="77777777" w:rsidR="00461078" w:rsidRPr="00A971D5" w:rsidRDefault="00461078" w:rsidP="00B87AB6">
            <w:pPr>
              <w:pStyle w:val="Sinespaciado1"/>
              <w:rPr>
                <w:rFonts w:ascii="Century Gothic" w:hAnsi="Century Gothic" w:cs="Helvetica World"/>
                <w:b/>
                <w:bCs/>
                <w:color w:val="000000"/>
                <w:sz w:val="24"/>
                <w:szCs w:val="24"/>
              </w:rPr>
            </w:pPr>
            <w:r w:rsidRPr="00A971D5">
              <w:rPr>
                <w:rFonts w:ascii="Century Gothic" w:hAnsi="Century Gothic" w:cs="Helvetica World"/>
                <w:b/>
                <w:bCs/>
                <w:color w:val="000000"/>
                <w:sz w:val="24"/>
                <w:szCs w:val="24"/>
              </w:rPr>
              <w:t>Elaborado por:</w:t>
            </w:r>
          </w:p>
          <w:p w14:paraId="73042246" w14:textId="77777777" w:rsidR="00461078" w:rsidRPr="00A971D5" w:rsidRDefault="00461078" w:rsidP="00B87AB6">
            <w:pPr>
              <w:pStyle w:val="Sinespaciado1"/>
              <w:rPr>
                <w:rFonts w:ascii="Century Gothic" w:hAnsi="Century Gothic" w:cs="Helvetica World"/>
                <w:b/>
                <w:bCs/>
                <w:color w:val="000000"/>
                <w:sz w:val="24"/>
                <w:szCs w:val="24"/>
              </w:rPr>
            </w:pPr>
          </w:p>
          <w:p w14:paraId="00A3D7DC" w14:textId="77777777" w:rsidR="00461078" w:rsidRPr="00A971D5" w:rsidRDefault="00461078" w:rsidP="00B87AB6">
            <w:pPr>
              <w:pStyle w:val="Sinespaciado1"/>
              <w:rPr>
                <w:rFonts w:ascii="Century Gothic" w:hAnsi="Century Gothic" w:cs="Helvetica World"/>
                <w:b/>
                <w:bCs/>
                <w:color w:val="000000"/>
                <w:sz w:val="21"/>
                <w:szCs w:val="21"/>
              </w:rPr>
            </w:pPr>
            <w:r w:rsidRPr="00A971D5">
              <w:rPr>
                <w:rFonts w:ascii="Century Gothic" w:hAnsi="Century Gothic" w:cs="Helvetica World"/>
                <w:b/>
                <w:bCs/>
                <w:color w:val="000000"/>
                <w:sz w:val="21"/>
                <w:szCs w:val="21"/>
              </w:rPr>
              <w:t xml:space="preserve">Nombre: </w:t>
            </w:r>
          </w:p>
          <w:p w14:paraId="289CD349" w14:textId="77777777" w:rsidR="00461078" w:rsidRPr="00A971D5" w:rsidRDefault="00461078" w:rsidP="00B87AB6">
            <w:pPr>
              <w:pStyle w:val="Sinespaciado1"/>
              <w:rPr>
                <w:rFonts w:ascii="Century Gothic" w:hAnsi="Century Gothic"/>
              </w:rPr>
            </w:pPr>
            <w:r w:rsidRPr="00A971D5">
              <w:rPr>
                <w:rFonts w:ascii="Century Gothic" w:hAnsi="Century Gothic" w:cs="Helvetica World"/>
                <w:b/>
                <w:bCs/>
                <w:color w:val="000000"/>
                <w:sz w:val="21"/>
                <w:szCs w:val="21"/>
              </w:rPr>
              <w:t>Cargo:</w:t>
            </w:r>
            <w:r w:rsidRPr="00A971D5">
              <w:rPr>
                <w:rFonts w:ascii="Century Gothic" w:hAnsi="Century Gothic" w:cs="Helvetica World"/>
                <w:color w:val="000000"/>
                <w:sz w:val="21"/>
                <w:szCs w:val="21"/>
              </w:rPr>
              <w:t xml:space="preserve"> </w:t>
            </w:r>
          </w:p>
        </w:tc>
        <w:tc>
          <w:tcPr>
            <w:tcW w:w="3238" w:type="dxa"/>
            <w:tcBorders>
              <w:top w:val="single" w:sz="16" w:space="0" w:color="000000"/>
              <w:bottom w:val="single" w:sz="6" w:space="0" w:color="000000"/>
            </w:tcBorders>
            <w:shd w:val="clear" w:color="auto" w:fill="auto"/>
            <w:vAlign w:val="center"/>
          </w:tcPr>
          <w:p w14:paraId="2362727C" w14:textId="77777777" w:rsidR="00461078" w:rsidRPr="00A971D5" w:rsidRDefault="00461078" w:rsidP="00B87AB6">
            <w:pPr>
              <w:pStyle w:val="Contenidodelatabla"/>
              <w:snapToGrid w:val="0"/>
              <w:rPr>
                <w:rFonts w:ascii="Century Gothic" w:hAnsi="Century Gothic" w:cs="Helvetica World"/>
                <w:b/>
                <w:bCs/>
                <w:color w:val="000000"/>
              </w:rPr>
            </w:pPr>
          </w:p>
        </w:tc>
      </w:tr>
      <w:tr w:rsidR="00461078" w:rsidRPr="00A971D5" w14:paraId="3C937E20" w14:textId="77777777" w:rsidTr="00B87AB6">
        <w:trPr>
          <w:jc w:val="center"/>
        </w:trPr>
        <w:tc>
          <w:tcPr>
            <w:tcW w:w="4532" w:type="dxa"/>
            <w:tcBorders>
              <w:bottom w:val="single" w:sz="6" w:space="0" w:color="999999"/>
            </w:tcBorders>
            <w:shd w:val="clear" w:color="auto" w:fill="EEEEEE"/>
            <w:vAlign w:val="center"/>
          </w:tcPr>
          <w:p w14:paraId="234DEA9E" w14:textId="77777777" w:rsidR="00461078" w:rsidRPr="00A971D5" w:rsidRDefault="00461078" w:rsidP="00B87AB6">
            <w:pPr>
              <w:pStyle w:val="Sinespaciado1"/>
              <w:snapToGrid w:val="0"/>
              <w:rPr>
                <w:rFonts w:ascii="Century Gothic" w:hAnsi="Century Gothic" w:cs="Helvetica World"/>
                <w:color w:val="000000"/>
                <w:sz w:val="24"/>
                <w:szCs w:val="24"/>
              </w:rPr>
            </w:pPr>
          </w:p>
          <w:p w14:paraId="7F2E83A7" w14:textId="77777777" w:rsidR="00461078" w:rsidRPr="00A971D5" w:rsidRDefault="00461078" w:rsidP="00B87AB6">
            <w:pPr>
              <w:pStyle w:val="Sinespaciado1"/>
              <w:rPr>
                <w:rFonts w:ascii="Century Gothic" w:hAnsi="Century Gothic" w:cs="Helvetica World"/>
                <w:color w:val="000000"/>
                <w:sz w:val="24"/>
                <w:szCs w:val="24"/>
              </w:rPr>
            </w:pPr>
            <w:r w:rsidRPr="00A971D5">
              <w:rPr>
                <w:rFonts w:ascii="Century Gothic" w:hAnsi="Century Gothic" w:cs="Helvetica World"/>
                <w:b/>
                <w:bCs/>
                <w:color w:val="000000"/>
                <w:sz w:val="24"/>
                <w:szCs w:val="24"/>
              </w:rPr>
              <w:t>Revisado por:</w:t>
            </w:r>
          </w:p>
          <w:p w14:paraId="367D9478" w14:textId="77777777" w:rsidR="00461078" w:rsidRPr="00A971D5" w:rsidRDefault="00461078" w:rsidP="00B87AB6">
            <w:pPr>
              <w:pStyle w:val="Sinespaciado1"/>
              <w:rPr>
                <w:rFonts w:ascii="Century Gothic" w:hAnsi="Century Gothic" w:cs="Helvetica World"/>
                <w:color w:val="000000"/>
                <w:sz w:val="24"/>
                <w:szCs w:val="24"/>
              </w:rPr>
            </w:pPr>
          </w:p>
          <w:p w14:paraId="0AB585F4" w14:textId="77777777" w:rsidR="00461078" w:rsidRPr="00A971D5" w:rsidRDefault="00461078" w:rsidP="00B87AB6">
            <w:pPr>
              <w:pStyle w:val="Sinespaciado1"/>
              <w:rPr>
                <w:rFonts w:ascii="Century Gothic" w:hAnsi="Century Gothic" w:cs="Helvetica World"/>
                <w:b/>
                <w:bCs/>
                <w:color w:val="000000"/>
                <w:sz w:val="21"/>
                <w:szCs w:val="21"/>
              </w:rPr>
            </w:pPr>
            <w:r w:rsidRPr="00A971D5">
              <w:rPr>
                <w:rFonts w:ascii="Century Gothic" w:hAnsi="Century Gothic" w:cs="Helvetica World"/>
                <w:b/>
                <w:bCs/>
                <w:color w:val="000000"/>
                <w:sz w:val="21"/>
                <w:szCs w:val="21"/>
              </w:rPr>
              <w:t>Nombre:</w:t>
            </w:r>
            <w:r w:rsidRPr="00A971D5">
              <w:rPr>
                <w:rFonts w:ascii="Century Gothic" w:hAnsi="Century Gothic" w:cs="Helvetica World"/>
                <w:color w:val="000000"/>
                <w:sz w:val="21"/>
                <w:szCs w:val="21"/>
              </w:rPr>
              <w:t xml:space="preserve"> </w:t>
            </w:r>
          </w:p>
          <w:p w14:paraId="70E0AA9E" w14:textId="77777777" w:rsidR="00461078" w:rsidRPr="00A971D5" w:rsidRDefault="00461078" w:rsidP="00B87AB6">
            <w:pPr>
              <w:pStyle w:val="Sinespaciado1"/>
              <w:rPr>
                <w:rFonts w:ascii="Century Gothic" w:hAnsi="Century Gothic"/>
              </w:rPr>
            </w:pPr>
            <w:r w:rsidRPr="00A971D5">
              <w:rPr>
                <w:rFonts w:ascii="Century Gothic" w:hAnsi="Century Gothic" w:cs="Helvetica World"/>
                <w:b/>
                <w:bCs/>
                <w:color w:val="000000"/>
                <w:sz w:val="21"/>
                <w:szCs w:val="21"/>
              </w:rPr>
              <w:t>Cargo:</w:t>
            </w:r>
            <w:r w:rsidRPr="00A971D5">
              <w:rPr>
                <w:rFonts w:ascii="Century Gothic" w:hAnsi="Century Gothic" w:cs="Helvetica World"/>
                <w:color w:val="000000"/>
                <w:sz w:val="21"/>
                <w:szCs w:val="21"/>
              </w:rPr>
              <w:t xml:space="preserve"> </w:t>
            </w:r>
          </w:p>
        </w:tc>
        <w:tc>
          <w:tcPr>
            <w:tcW w:w="3238" w:type="dxa"/>
            <w:tcBorders>
              <w:bottom w:val="single" w:sz="6" w:space="0" w:color="999999"/>
            </w:tcBorders>
            <w:shd w:val="clear" w:color="auto" w:fill="EEEEEE"/>
            <w:vAlign w:val="center"/>
          </w:tcPr>
          <w:p w14:paraId="75FE6C73" w14:textId="77777777" w:rsidR="00461078" w:rsidRPr="00A971D5" w:rsidRDefault="00461078" w:rsidP="00B87AB6">
            <w:pPr>
              <w:pStyle w:val="Contenidodelatabla"/>
              <w:snapToGrid w:val="0"/>
              <w:rPr>
                <w:rFonts w:ascii="Century Gothic" w:hAnsi="Century Gothic" w:cs="Helvetica World"/>
                <w:color w:val="000000"/>
              </w:rPr>
            </w:pPr>
          </w:p>
        </w:tc>
      </w:tr>
      <w:tr w:rsidR="00461078" w:rsidRPr="00A971D5" w14:paraId="3D9DED7B" w14:textId="77777777" w:rsidTr="00B87AB6">
        <w:trPr>
          <w:jc w:val="center"/>
        </w:trPr>
        <w:tc>
          <w:tcPr>
            <w:tcW w:w="4532" w:type="dxa"/>
            <w:tcBorders>
              <w:top w:val="single" w:sz="6" w:space="0" w:color="999999"/>
              <w:bottom w:val="single" w:sz="16" w:space="0" w:color="000000"/>
            </w:tcBorders>
            <w:shd w:val="clear" w:color="auto" w:fill="auto"/>
            <w:vAlign w:val="center"/>
          </w:tcPr>
          <w:p w14:paraId="015A5F54" w14:textId="77777777" w:rsidR="00461078" w:rsidRPr="00A971D5" w:rsidRDefault="00461078" w:rsidP="00B87AB6">
            <w:pPr>
              <w:pStyle w:val="Sinespaciado1"/>
              <w:snapToGrid w:val="0"/>
              <w:rPr>
                <w:rFonts w:ascii="Century Gothic" w:hAnsi="Century Gothic" w:cs="Helvetica World"/>
                <w:color w:val="000000"/>
                <w:sz w:val="24"/>
                <w:szCs w:val="24"/>
              </w:rPr>
            </w:pPr>
          </w:p>
          <w:p w14:paraId="0307DADB" w14:textId="77777777" w:rsidR="00461078" w:rsidRPr="00A971D5" w:rsidRDefault="00461078" w:rsidP="00B87AB6">
            <w:pPr>
              <w:pStyle w:val="Sinespaciado1"/>
              <w:rPr>
                <w:rFonts w:ascii="Century Gothic" w:hAnsi="Century Gothic" w:cs="Helvetica World"/>
                <w:color w:val="000000"/>
                <w:sz w:val="24"/>
                <w:szCs w:val="24"/>
              </w:rPr>
            </w:pPr>
            <w:r w:rsidRPr="00A971D5">
              <w:rPr>
                <w:rFonts w:ascii="Century Gothic" w:hAnsi="Century Gothic" w:cs="Helvetica World"/>
                <w:b/>
                <w:bCs/>
                <w:color w:val="000000"/>
                <w:sz w:val="24"/>
                <w:szCs w:val="24"/>
              </w:rPr>
              <w:t>Aprobado por:</w:t>
            </w:r>
          </w:p>
          <w:p w14:paraId="5F63C605" w14:textId="77777777" w:rsidR="00461078" w:rsidRPr="00A971D5" w:rsidRDefault="00461078" w:rsidP="00B87AB6">
            <w:pPr>
              <w:pStyle w:val="Sinespaciado1"/>
              <w:rPr>
                <w:rFonts w:ascii="Century Gothic" w:hAnsi="Century Gothic" w:cs="Helvetica World"/>
                <w:color w:val="000000"/>
                <w:sz w:val="24"/>
                <w:szCs w:val="24"/>
              </w:rPr>
            </w:pPr>
          </w:p>
          <w:p w14:paraId="11B09794" w14:textId="77777777" w:rsidR="00461078" w:rsidRPr="00A971D5" w:rsidRDefault="00461078" w:rsidP="00B87AB6">
            <w:pPr>
              <w:pStyle w:val="Sinespaciado1"/>
              <w:rPr>
                <w:rFonts w:ascii="Century Gothic" w:hAnsi="Century Gothic" w:cs="Helvetica World"/>
                <w:b/>
                <w:bCs/>
                <w:sz w:val="21"/>
                <w:szCs w:val="21"/>
              </w:rPr>
            </w:pPr>
            <w:r w:rsidRPr="00A971D5">
              <w:rPr>
                <w:rFonts w:ascii="Century Gothic" w:hAnsi="Century Gothic" w:cs="Helvetica World"/>
                <w:b/>
                <w:bCs/>
                <w:color w:val="000000"/>
                <w:sz w:val="21"/>
                <w:szCs w:val="21"/>
              </w:rPr>
              <w:t>Nombre:</w:t>
            </w:r>
            <w:r w:rsidRPr="00A971D5">
              <w:rPr>
                <w:rFonts w:ascii="Century Gothic" w:hAnsi="Century Gothic" w:cs="Helvetica World"/>
                <w:color w:val="000000"/>
                <w:sz w:val="21"/>
                <w:szCs w:val="21"/>
              </w:rPr>
              <w:t xml:space="preserve"> </w:t>
            </w:r>
          </w:p>
          <w:p w14:paraId="3EB3C742" w14:textId="77777777" w:rsidR="00461078" w:rsidRPr="00A971D5" w:rsidRDefault="00461078" w:rsidP="00B87AB6">
            <w:pPr>
              <w:pStyle w:val="Sinespaciado1"/>
              <w:rPr>
                <w:rFonts w:ascii="Century Gothic" w:hAnsi="Century Gothic"/>
              </w:rPr>
            </w:pPr>
            <w:r w:rsidRPr="00A971D5">
              <w:rPr>
                <w:rFonts w:ascii="Century Gothic" w:hAnsi="Century Gothic" w:cs="Helvetica World"/>
                <w:b/>
                <w:bCs/>
                <w:sz w:val="21"/>
                <w:szCs w:val="21"/>
              </w:rPr>
              <w:t>Cargo:</w:t>
            </w:r>
            <w:r w:rsidRPr="00A971D5">
              <w:rPr>
                <w:rFonts w:ascii="Century Gothic" w:hAnsi="Century Gothic" w:cs="Helvetica World"/>
                <w:sz w:val="21"/>
                <w:szCs w:val="21"/>
              </w:rPr>
              <w:t xml:space="preserve"> </w:t>
            </w:r>
          </w:p>
        </w:tc>
        <w:tc>
          <w:tcPr>
            <w:tcW w:w="3238" w:type="dxa"/>
            <w:tcBorders>
              <w:top w:val="single" w:sz="6" w:space="0" w:color="999999"/>
              <w:bottom w:val="single" w:sz="16" w:space="0" w:color="000000"/>
            </w:tcBorders>
            <w:shd w:val="clear" w:color="auto" w:fill="auto"/>
            <w:vAlign w:val="center"/>
          </w:tcPr>
          <w:p w14:paraId="11EFF530" w14:textId="77777777" w:rsidR="00461078" w:rsidRPr="00A971D5" w:rsidRDefault="00461078" w:rsidP="00B87AB6">
            <w:pPr>
              <w:pStyle w:val="Contenidodelatabla"/>
              <w:snapToGrid w:val="0"/>
              <w:rPr>
                <w:rFonts w:ascii="Century Gothic" w:hAnsi="Century Gothic" w:cs="Helvetica World"/>
                <w:color w:val="000000"/>
              </w:rPr>
            </w:pPr>
          </w:p>
        </w:tc>
      </w:tr>
    </w:tbl>
    <w:p w14:paraId="6EAC669D" w14:textId="77777777" w:rsidR="00461078" w:rsidRPr="00A971D5" w:rsidRDefault="00461078" w:rsidP="00461078">
      <w:pPr>
        <w:tabs>
          <w:tab w:val="left" w:pos="791"/>
        </w:tabs>
        <w:ind w:left="283" w:hanging="283"/>
        <w:jc w:val="both"/>
        <w:rPr>
          <w:rFonts w:ascii="Century Gothic" w:hAnsi="Century Gothic"/>
        </w:rPr>
      </w:pPr>
    </w:p>
    <w:p w14:paraId="0359CB1C" w14:textId="66E99A8E" w:rsidR="00D039E8" w:rsidRPr="00A971D5" w:rsidRDefault="00D039E8" w:rsidP="00026212">
      <w:pPr>
        <w:pStyle w:val="Sinespaciado"/>
        <w:tabs>
          <w:tab w:val="left" w:pos="2010"/>
          <w:tab w:val="left" w:pos="3180"/>
          <w:tab w:val="left" w:pos="4665"/>
        </w:tabs>
        <w:spacing w:before="1540" w:after="240"/>
        <w:ind w:firstLine="709"/>
        <w:rPr>
          <w:rFonts w:ascii="Century Gothic" w:hAnsi="Century Gothic"/>
        </w:rPr>
      </w:pPr>
    </w:p>
    <w:sectPr w:rsidR="00D039E8" w:rsidRPr="00A971D5" w:rsidSect="00680F36">
      <w:headerReference w:type="default" r:id="rId9"/>
      <w:footerReference w:type="default" r:id="rId10"/>
      <w:pgSz w:w="11906" w:h="16838"/>
      <w:pgMar w:top="1440" w:right="1080" w:bottom="1440" w:left="1080" w:header="90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FD9A" w14:textId="77777777" w:rsidR="00DF4260" w:rsidRDefault="00DF4260" w:rsidP="00D039E8">
      <w:pPr>
        <w:spacing w:after="0" w:line="240" w:lineRule="auto"/>
      </w:pPr>
      <w:r>
        <w:separator/>
      </w:r>
    </w:p>
  </w:endnote>
  <w:endnote w:type="continuationSeparator" w:id="0">
    <w:p w14:paraId="75466722" w14:textId="77777777" w:rsidR="00DF4260" w:rsidRDefault="00DF4260" w:rsidP="00D0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charset w:val="01"/>
    <w:family w:val="auto"/>
    <w:pitch w:val="variable"/>
  </w:font>
  <w:font w:name="Noto Sans Devanagari">
    <w:altName w:val="Calibri"/>
    <w:charset w:val="01"/>
    <w:family w:val="auto"/>
    <w:pitch w:val="variable"/>
  </w:font>
  <w:font w:name="Noto Serif CJK SC">
    <w:altName w:val="Calibri"/>
    <w:charset w:val="01"/>
    <w:family w:val="auto"/>
    <w:pitch w:val="variable"/>
  </w:font>
  <w:font w:name="font909">
    <w:altName w:val="Calibri"/>
    <w:charset w:val="01"/>
    <w:family w:val="auto"/>
    <w:pitch w:val="variable"/>
  </w:font>
  <w:font w:name="Liberation Sans">
    <w:altName w:val="Arial"/>
    <w:charset w:val="01"/>
    <w:family w:val="swiss"/>
    <w:pitch w:val="variable"/>
  </w:font>
  <w:font w:name="MingLiU_HKSCS-ExtB">
    <w:panose1 w:val="02020500000000000000"/>
    <w:charset w:val="88"/>
    <w:family w:val="roman"/>
    <w:pitch w:val="variable"/>
    <w:sig w:usb0="8000002F" w:usb1="0A080008" w:usb2="00000010" w:usb3="00000000" w:csb0="00100001" w:csb1="00000000"/>
  </w:font>
  <w:font w:name="Helvetica World">
    <w:altName w:val="Arial"/>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2084280746"/>
      <w:docPartObj>
        <w:docPartGallery w:val="Page Numbers (Bottom of Page)"/>
        <w:docPartUnique/>
      </w:docPartObj>
    </w:sdtPr>
    <w:sdtEndPr/>
    <w:sdtContent>
      <w:p w14:paraId="4D8D470A" w14:textId="1C961494" w:rsidR="00026212" w:rsidRPr="00026212" w:rsidRDefault="004859E4" w:rsidP="004859E4">
        <w:pPr>
          <w:pStyle w:val="Piedepgina"/>
          <w:jc w:val="right"/>
          <w:rPr>
            <w:rFonts w:ascii="Century Gothic" w:hAnsi="Century Gothic"/>
            <w:sz w:val="20"/>
            <w:szCs w:val="20"/>
          </w:rPr>
        </w:pPr>
        <w:r>
          <w:rPr>
            <w:rFonts w:ascii="Century Gothic" w:hAnsi="Century Gothic"/>
            <w:noProof/>
            <w:sz w:val="20"/>
            <w:szCs w:val="20"/>
          </w:rPr>
          <w:drawing>
            <wp:anchor distT="0" distB="0" distL="114300" distR="114300" simplePos="0" relativeHeight="251660288" behindDoc="0" locked="0" layoutInCell="1" allowOverlap="1" wp14:anchorId="19700111" wp14:editId="7A133213">
              <wp:simplePos x="0" y="0"/>
              <wp:positionH relativeFrom="column">
                <wp:posOffset>923925</wp:posOffset>
              </wp:positionH>
              <wp:positionV relativeFrom="paragraph">
                <wp:posOffset>-132715</wp:posOffset>
              </wp:positionV>
              <wp:extent cx="4193540" cy="5905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4193540" cy="590550"/>
                      </a:xfrm>
                      <a:prstGeom prst="rect">
                        <a:avLst/>
                      </a:prstGeom>
                    </pic:spPr>
                  </pic:pic>
                </a:graphicData>
              </a:graphic>
              <wp14:sizeRelH relativeFrom="page">
                <wp14:pctWidth>0</wp14:pctWidth>
              </wp14:sizeRelH>
              <wp14:sizeRelV relativeFrom="page">
                <wp14:pctHeight>0</wp14:pctHeight>
              </wp14:sizeRelV>
            </wp:anchor>
          </w:drawing>
        </w:r>
        <w:r w:rsidR="00026212" w:rsidRPr="00026212">
          <w:rPr>
            <w:rFonts w:ascii="Century Gothic" w:hAnsi="Century Gothic"/>
            <w:sz w:val="20"/>
            <w:szCs w:val="20"/>
          </w:rPr>
          <w:fldChar w:fldCharType="begin"/>
        </w:r>
        <w:r w:rsidR="00026212" w:rsidRPr="00026212">
          <w:rPr>
            <w:rFonts w:ascii="Century Gothic" w:hAnsi="Century Gothic"/>
            <w:sz w:val="20"/>
            <w:szCs w:val="20"/>
          </w:rPr>
          <w:instrText>PAGE   \* MERGEFORMAT</w:instrText>
        </w:r>
        <w:r w:rsidR="00026212" w:rsidRPr="00026212">
          <w:rPr>
            <w:rFonts w:ascii="Century Gothic" w:hAnsi="Century Gothic"/>
            <w:sz w:val="20"/>
            <w:szCs w:val="20"/>
          </w:rPr>
          <w:fldChar w:fldCharType="separate"/>
        </w:r>
        <w:r w:rsidR="00026212" w:rsidRPr="00026212">
          <w:rPr>
            <w:rFonts w:ascii="Century Gothic" w:hAnsi="Century Gothic"/>
            <w:sz w:val="20"/>
            <w:szCs w:val="20"/>
            <w:lang w:val="es-ES"/>
          </w:rPr>
          <w:t>2</w:t>
        </w:r>
        <w:r w:rsidR="00026212" w:rsidRPr="00026212">
          <w:rPr>
            <w:rFonts w:ascii="Century Gothic" w:hAnsi="Century Gothic"/>
            <w:sz w:val="20"/>
            <w:szCs w:val="20"/>
          </w:rPr>
          <w:fldChar w:fldCharType="end"/>
        </w:r>
      </w:p>
    </w:sdtContent>
  </w:sdt>
  <w:p w14:paraId="296F78A0" w14:textId="7EF30ED7" w:rsidR="00D039E8" w:rsidRPr="00613248" w:rsidRDefault="00D039E8">
    <w:pPr>
      <w:pStyle w:val="Piedepgina"/>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8A95" w14:textId="77777777" w:rsidR="00DF4260" w:rsidRDefault="00DF4260" w:rsidP="00D039E8">
      <w:pPr>
        <w:spacing w:after="0" w:line="240" w:lineRule="auto"/>
      </w:pPr>
      <w:r>
        <w:separator/>
      </w:r>
    </w:p>
  </w:footnote>
  <w:footnote w:type="continuationSeparator" w:id="0">
    <w:p w14:paraId="2407F636" w14:textId="77777777" w:rsidR="00DF4260" w:rsidRDefault="00DF4260" w:rsidP="00D0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A93A" w14:textId="3E63E579" w:rsidR="00680F36" w:rsidRDefault="004B5679">
    <w:pPr>
      <w:pStyle w:val="Encabezado"/>
      <w:rPr>
        <w:noProof/>
      </w:rPr>
    </w:pPr>
    <w:bookmarkStart w:id="0" w:name="_Hlk194396127"/>
    <w:bookmarkStart w:id="1" w:name="_Hlk194396128"/>
    <w:r>
      <w:rPr>
        <w:noProof/>
      </w:rPr>
      <w:drawing>
        <wp:anchor distT="0" distB="0" distL="114300" distR="114300" simplePos="0" relativeHeight="251659264" behindDoc="0" locked="0" layoutInCell="1" allowOverlap="1" wp14:anchorId="196730FF" wp14:editId="1857C699">
          <wp:simplePos x="0" y="0"/>
          <wp:positionH relativeFrom="column">
            <wp:posOffset>-123825</wp:posOffset>
          </wp:positionH>
          <wp:positionV relativeFrom="paragraph">
            <wp:posOffset>-537845</wp:posOffset>
          </wp:positionV>
          <wp:extent cx="2704585" cy="941705"/>
          <wp:effectExtent l="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
                    <a:extLst>
                      <a:ext uri="{28A0092B-C50C-407E-A947-70E740481C1C}">
                        <a14:useLocalDpi xmlns:a14="http://schemas.microsoft.com/office/drawing/2010/main" val="0"/>
                      </a:ext>
                    </a:extLst>
                  </a:blip>
                  <a:srcRect t="31279"/>
                  <a:stretch/>
                </pic:blipFill>
                <pic:spPr bwMode="auto">
                  <a:xfrm>
                    <a:off x="0" y="0"/>
                    <a:ext cx="2704585"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rPr>
        <w:b/>
        <w:bCs/>
        <w:sz w:val="22"/>
        <w:szCs w:val="22"/>
      </w:rPr>
    </w:lvl>
    <w:lvl w:ilvl="1">
      <w:start w:val="1"/>
      <w:numFmt w:val="lowerLetter"/>
      <w:lvlText w:val="%2)"/>
      <w:lvlJc w:val="left"/>
      <w:pPr>
        <w:tabs>
          <w:tab w:val="num" w:pos="1080"/>
        </w:tabs>
        <w:ind w:left="1080" w:hanging="360"/>
      </w:pPr>
      <w:rPr>
        <w:b/>
        <w:bCs/>
        <w:sz w:val="22"/>
        <w:szCs w:val="22"/>
      </w:rPr>
    </w:lvl>
    <w:lvl w:ilvl="2">
      <w:start w:val="1"/>
      <w:numFmt w:val="lowerLetter"/>
      <w:lvlText w:val="%3)"/>
      <w:lvlJc w:val="left"/>
      <w:pPr>
        <w:tabs>
          <w:tab w:val="num" w:pos="1440"/>
        </w:tabs>
        <w:ind w:left="1440" w:hanging="360"/>
      </w:pPr>
      <w:rPr>
        <w:b/>
        <w:bCs/>
        <w:sz w:val="22"/>
        <w:szCs w:val="22"/>
      </w:rPr>
    </w:lvl>
    <w:lvl w:ilvl="3">
      <w:start w:val="1"/>
      <w:numFmt w:val="lowerLetter"/>
      <w:lvlText w:val="%4)"/>
      <w:lvlJc w:val="left"/>
      <w:pPr>
        <w:tabs>
          <w:tab w:val="num" w:pos="1800"/>
        </w:tabs>
        <w:ind w:left="1800" w:hanging="360"/>
      </w:pPr>
      <w:rPr>
        <w:b/>
        <w:bCs/>
        <w:sz w:val="22"/>
        <w:szCs w:val="22"/>
      </w:rPr>
    </w:lvl>
    <w:lvl w:ilvl="4">
      <w:start w:val="1"/>
      <w:numFmt w:val="lowerLetter"/>
      <w:lvlText w:val="%5)"/>
      <w:lvlJc w:val="left"/>
      <w:pPr>
        <w:tabs>
          <w:tab w:val="num" w:pos="2160"/>
        </w:tabs>
        <w:ind w:left="2160" w:hanging="360"/>
      </w:pPr>
      <w:rPr>
        <w:b/>
        <w:bCs/>
        <w:sz w:val="22"/>
        <w:szCs w:val="22"/>
      </w:rPr>
    </w:lvl>
    <w:lvl w:ilvl="5">
      <w:start w:val="1"/>
      <w:numFmt w:val="lowerLetter"/>
      <w:lvlText w:val="%6)"/>
      <w:lvlJc w:val="left"/>
      <w:pPr>
        <w:tabs>
          <w:tab w:val="num" w:pos="2520"/>
        </w:tabs>
        <w:ind w:left="2520" w:hanging="360"/>
      </w:pPr>
      <w:rPr>
        <w:b/>
        <w:bCs/>
        <w:sz w:val="22"/>
        <w:szCs w:val="22"/>
      </w:rPr>
    </w:lvl>
    <w:lvl w:ilvl="6">
      <w:start w:val="1"/>
      <w:numFmt w:val="lowerLetter"/>
      <w:lvlText w:val="%7)"/>
      <w:lvlJc w:val="left"/>
      <w:pPr>
        <w:tabs>
          <w:tab w:val="num" w:pos="2880"/>
        </w:tabs>
        <w:ind w:left="2880" w:hanging="360"/>
      </w:pPr>
      <w:rPr>
        <w:b/>
        <w:bCs/>
        <w:sz w:val="22"/>
        <w:szCs w:val="22"/>
      </w:rPr>
    </w:lvl>
    <w:lvl w:ilvl="7">
      <w:start w:val="1"/>
      <w:numFmt w:val="lowerLetter"/>
      <w:lvlText w:val="%8)"/>
      <w:lvlJc w:val="left"/>
      <w:pPr>
        <w:tabs>
          <w:tab w:val="num" w:pos="3240"/>
        </w:tabs>
        <w:ind w:left="3240" w:hanging="360"/>
      </w:pPr>
      <w:rPr>
        <w:b/>
        <w:bCs/>
        <w:sz w:val="22"/>
        <w:szCs w:val="22"/>
      </w:rPr>
    </w:lvl>
    <w:lvl w:ilvl="8">
      <w:start w:val="1"/>
      <w:numFmt w:val="lowerLetter"/>
      <w:lvlText w:val="%9)"/>
      <w:lvlJc w:val="left"/>
      <w:pPr>
        <w:tabs>
          <w:tab w:val="num" w:pos="3600"/>
        </w:tabs>
        <w:ind w:left="3600" w:hanging="360"/>
      </w:pPr>
      <w:rPr>
        <w:b/>
        <w:bCs/>
        <w:sz w:val="22"/>
        <w:szCs w:val="22"/>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25D65FA"/>
    <w:multiLevelType w:val="multilevel"/>
    <w:tmpl w:val="DAC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C56C7"/>
    <w:multiLevelType w:val="hybridMultilevel"/>
    <w:tmpl w:val="D49E5644"/>
    <w:lvl w:ilvl="0" w:tplc="8CDE8366">
      <w:start w:val="1"/>
      <w:numFmt w:val="decimal"/>
      <w:lvlText w:val="%1."/>
      <w:lvlJc w:val="left"/>
      <w:pPr>
        <w:ind w:left="84" w:hanging="360"/>
      </w:pPr>
      <w:rPr>
        <w:rFonts w:hint="default"/>
        <w:spacing w:val="0"/>
        <w:w w:val="82"/>
        <w:lang w:val="es-ES" w:eastAsia="en-US" w:bidi="ar-SA"/>
      </w:rPr>
    </w:lvl>
    <w:lvl w:ilvl="1" w:tplc="300A0019" w:tentative="1">
      <w:start w:val="1"/>
      <w:numFmt w:val="lowerLetter"/>
      <w:lvlText w:val="%2."/>
      <w:lvlJc w:val="left"/>
      <w:pPr>
        <w:ind w:left="3521" w:hanging="360"/>
      </w:pPr>
    </w:lvl>
    <w:lvl w:ilvl="2" w:tplc="300A001B" w:tentative="1">
      <w:start w:val="1"/>
      <w:numFmt w:val="lowerRoman"/>
      <w:lvlText w:val="%3."/>
      <w:lvlJc w:val="right"/>
      <w:pPr>
        <w:ind w:left="4241" w:hanging="180"/>
      </w:pPr>
    </w:lvl>
    <w:lvl w:ilvl="3" w:tplc="300A000F" w:tentative="1">
      <w:start w:val="1"/>
      <w:numFmt w:val="decimal"/>
      <w:lvlText w:val="%4."/>
      <w:lvlJc w:val="left"/>
      <w:pPr>
        <w:ind w:left="4961" w:hanging="360"/>
      </w:pPr>
    </w:lvl>
    <w:lvl w:ilvl="4" w:tplc="300A0019" w:tentative="1">
      <w:start w:val="1"/>
      <w:numFmt w:val="lowerLetter"/>
      <w:lvlText w:val="%5."/>
      <w:lvlJc w:val="left"/>
      <w:pPr>
        <w:ind w:left="5681" w:hanging="360"/>
      </w:pPr>
    </w:lvl>
    <w:lvl w:ilvl="5" w:tplc="300A001B" w:tentative="1">
      <w:start w:val="1"/>
      <w:numFmt w:val="lowerRoman"/>
      <w:lvlText w:val="%6."/>
      <w:lvlJc w:val="right"/>
      <w:pPr>
        <w:ind w:left="6401" w:hanging="180"/>
      </w:pPr>
    </w:lvl>
    <w:lvl w:ilvl="6" w:tplc="300A000F" w:tentative="1">
      <w:start w:val="1"/>
      <w:numFmt w:val="decimal"/>
      <w:lvlText w:val="%7."/>
      <w:lvlJc w:val="left"/>
      <w:pPr>
        <w:ind w:left="7121" w:hanging="360"/>
      </w:pPr>
    </w:lvl>
    <w:lvl w:ilvl="7" w:tplc="300A0019" w:tentative="1">
      <w:start w:val="1"/>
      <w:numFmt w:val="lowerLetter"/>
      <w:lvlText w:val="%8."/>
      <w:lvlJc w:val="left"/>
      <w:pPr>
        <w:ind w:left="7841" w:hanging="360"/>
      </w:pPr>
    </w:lvl>
    <w:lvl w:ilvl="8" w:tplc="300A001B" w:tentative="1">
      <w:start w:val="1"/>
      <w:numFmt w:val="lowerRoman"/>
      <w:lvlText w:val="%9."/>
      <w:lvlJc w:val="right"/>
      <w:pPr>
        <w:ind w:left="8561" w:hanging="180"/>
      </w:pPr>
    </w:lvl>
  </w:abstractNum>
  <w:abstractNum w:abstractNumId="10" w15:restartNumberingAfterBreak="0">
    <w:nsid w:val="0AF57B14"/>
    <w:multiLevelType w:val="hybridMultilevel"/>
    <w:tmpl w:val="E3409790"/>
    <w:lvl w:ilvl="0" w:tplc="300A0001">
      <w:start w:val="1"/>
      <w:numFmt w:val="bullet"/>
      <w:lvlText w:val=""/>
      <w:lvlJc w:val="left"/>
      <w:pPr>
        <w:ind w:left="720" w:hanging="360"/>
      </w:pPr>
      <w:rPr>
        <w:rFonts w:ascii="Symbol" w:hAnsi="Symbol" w:hint="default"/>
        <w:spacing w:val="0"/>
        <w:w w:val="82"/>
        <w:lang w:val="es-ES" w:eastAsia="en-US" w:bidi="ar-SA"/>
      </w:rPr>
    </w:lvl>
    <w:lvl w:ilvl="1" w:tplc="7A8E328C">
      <w:start w:val="1"/>
      <w:numFmt w:val="lowerLetter"/>
      <w:lvlText w:val="%2."/>
      <w:lvlJc w:val="left"/>
      <w:pPr>
        <w:ind w:left="1132"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1969" w:hanging="360"/>
      </w:pPr>
      <w:rPr>
        <w:rFonts w:hint="default"/>
        <w:lang w:val="es-ES" w:eastAsia="en-US" w:bidi="ar-SA"/>
      </w:rPr>
    </w:lvl>
    <w:lvl w:ilvl="3" w:tplc="8CDE8366">
      <w:start w:val="1"/>
      <w:numFmt w:val="decimal"/>
      <w:lvlText w:val="%4."/>
      <w:lvlJc w:val="left"/>
      <w:pPr>
        <w:ind w:left="2801" w:hanging="360"/>
      </w:pPr>
      <w:rPr>
        <w:rFonts w:hint="default"/>
        <w:spacing w:val="0"/>
        <w:w w:val="82"/>
        <w:lang w:val="es-ES" w:eastAsia="en-US" w:bidi="ar-SA"/>
      </w:rPr>
    </w:lvl>
    <w:lvl w:ilvl="4" w:tplc="8CDE8366">
      <w:start w:val="1"/>
      <w:numFmt w:val="decimal"/>
      <w:lvlText w:val="%5."/>
      <w:lvlJc w:val="left"/>
      <w:pPr>
        <w:ind w:left="3633" w:hanging="360"/>
      </w:pPr>
      <w:rPr>
        <w:rFonts w:hint="default"/>
        <w:spacing w:val="0"/>
        <w:w w:val="82"/>
        <w:lang w:val="es-ES" w:eastAsia="en-US" w:bidi="ar-SA"/>
      </w:rPr>
    </w:lvl>
    <w:lvl w:ilvl="5" w:tplc="8CDE8366">
      <w:start w:val="1"/>
      <w:numFmt w:val="decimal"/>
      <w:lvlText w:val="%6."/>
      <w:lvlJc w:val="left"/>
      <w:pPr>
        <w:ind w:left="4465" w:hanging="360"/>
      </w:pPr>
      <w:rPr>
        <w:rFonts w:hint="default"/>
        <w:spacing w:val="0"/>
        <w:w w:val="82"/>
        <w:lang w:val="es-ES" w:eastAsia="en-US" w:bidi="ar-SA"/>
      </w:rPr>
    </w:lvl>
    <w:lvl w:ilvl="6" w:tplc="C68C7DBE">
      <w:numFmt w:val="bullet"/>
      <w:lvlText w:val="•"/>
      <w:lvlJc w:val="left"/>
      <w:pPr>
        <w:ind w:left="5297" w:hanging="360"/>
      </w:pPr>
      <w:rPr>
        <w:rFonts w:hint="default"/>
        <w:lang w:val="es-ES" w:eastAsia="en-US" w:bidi="ar-SA"/>
      </w:rPr>
    </w:lvl>
    <w:lvl w:ilvl="7" w:tplc="4C724A24">
      <w:numFmt w:val="bullet"/>
      <w:lvlText w:val="•"/>
      <w:lvlJc w:val="left"/>
      <w:pPr>
        <w:ind w:left="6128" w:hanging="360"/>
      </w:pPr>
      <w:rPr>
        <w:rFonts w:hint="default"/>
        <w:lang w:val="es-ES" w:eastAsia="en-US" w:bidi="ar-SA"/>
      </w:rPr>
    </w:lvl>
    <w:lvl w:ilvl="8" w:tplc="D5ACACC6">
      <w:numFmt w:val="bullet"/>
      <w:lvlText w:val="•"/>
      <w:lvlJc w:val="left"/>
      <w:pPr>
        <w:ind w:left="6960" w:hanging="360"/>
      </w:pPr>
      <w:rPr>
        <w:rFonts w:hint="default"/>
        <w:lang w:val="es-ES" w:eastAsia="en-US" w:bidi="ar-SA"/>
      </w:rPr>
    </w:lvl>
  </w:abstractNum>
  <w:abstractNum w:abstractNumId="11" w15:restartNumberingAfterBreak="0">
    <w:nsid w:val="0C553D28"/>
    <w:multiLevelType w:val="hybridMultilevel"/>
    <w:tmpl w:val="AD367632"/>
    <w:lvl w:ilvl="0" w:tplc="8CDE8366">
      <w:start w:val="1"/>
      <w:numFmt w:val="decimal"/>
      <w:lvlText w:val="%1."/>
      <w:lvlJc w:val="left"/>
      <w:pPr>
        <w:ind w:left="1069" w:hanging="360"/>
      </w:pPr>
      <w:rPr>
        <w:rFonts w:hint="default"/>
        <w:spacing w:val="0"/>
        <w:w w:val="82"/>
        <w:lang w:val="es-ES" w:eastAsia="en-US" w:bidi="ar-SA"/>
      </w:rPr>
    </w:lvl>
    <w:lvl w:ilvl="1" w:tplc="7A8E328C">
      <w:start w:val="1"/>
      <w:numFmt w:val="lowerLetter"/>
      <w:lvlText w:val="%2."/>
      <w:lvlJc w:val="left"/>
      <w:pPr>
        <w:ind w:left="1481"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2318" w:hanging="360"/>
      </w:pPr>
      <w:rPr>
        <w:rFonts w:hint="default"/>
        <w:lang w:val="es-ES" w:eastAsia="en-US" w:bidi="ar-SA"/>
      </w:rPr>
    </w:lvl>
    <w:lvl w:ilvl="3" w:tplc="8CDE8366">
      <w:start w:val="1"/>
      <w:numFmt w:val="decimal"/>
      <w:lvlText w:val="%4."/>
      <w:lvlJc w:val="left"/>
      <w:pPr>
        <w:ind w:left="3150" w:hanging="360"/>
      </w:pPr>
      <w:rPr>
        <w:rFonts w:hint="default"/>
        <w:spacing w:val="0"/>
        <w:w w:val="82"/>
        <w:lang w:val="es-ES" w:eastAsia="en-US" w:bidi="ar-SA"/>
      </w:rPr>
    </w:lvl>
    <w:lvl w:ilvl="4" w:tplc="8CDE8366">
      <w:start w:val="1"/>
      <w:numFmt w:val="decimal"/>
      <w:lvlText w:val="%5."/>
      <w:lvlJc w:val="left"/>
      <w:pPr>
        <w:ind w:left="3982" w:hanging="360"/>
      </w:pPr>
      <w:rPr>
        <w:rFonts w:hint="default"/>
        <w:spacing w:val="0"/>
        <w:w w:val="82"/>
        <w:lang w:val="es-ES" w:eastAsia="en-US" w:bidi="ar-SA"/>
      </w:rPr>
    </w:lvl>
    <w:lvl w:ilvl="5" w:tplc="300A0017">
      <w:start w:val="1"/>
      <w:numFmt w:val="lowerLetter"/>
      <w:lvlText w:val="%6)"/>
      <w:lvlJc w:val="left"/>
      <w:pPr>
        <w:ind w:left="4814" w:hanging="360"/>
      </w:pPr>
      <w:rPr>
        <w:rFonts w:hint="default"/>
        <w:spacing w:val="0"/>
        <w:w w:val="82"/>
        <w:lang w:val="es-ES" w:eastAsia="en-US" w:bidi="ar-SA"/>
      </w:rPr>
    </w:lvl>
    <w:lvl w:ilvl="6" w:tplc="C68C7DBE">
      <w:numFmt w:val="bullet"/>
      <w:lvlText w:val="•"/>
      <w:lvlJc w:val="left"/>
      <w:pPr>
        <w:ind w:left="5646" w:hanging="360"/>
      </w:pPr>
      <w:rPr>
        <w:rFonts w:hint="default"/>
        <w:lang w:val="es-ES" w:eastAsia="en-US" w:bidi="ar-SA"/>
      </w:rPr>
    </w:lvl>
    <w:lvl w:ilvl="7" w:tplc="4C724A24">
      <w:numFmt w:val="bullet"/>
      <w:lvlText w:val="•"/>
      <w:lvlJc w:val="left"/>
      <w:pPr>
        <w:ind w:left="6477" w:hanging="360"/>
      </w:pPr>
      <w:rPr>
        <w:rFonts w:hint="default"/>
        <w:lang w:val="es-ES" w:eastAsia="en-US" w:bidi="ar-SA"/>
      </w:rPr>
    </w:lvl>
    <w:lvl w:ilvl="8" w:tplc="D5ACACC6">
      <w:numFmt w:val="bullet"/>
      <w:lvlText w:val="•"/>
      <w:lvlJc w:val="left"/>
      <w:pPr>
        <w:ind w:left="7309" w:hanging="360"/>
      </w:pPr>
      <w:rPr>
        <w:rFonts w:hint="default"/>
        <w:lang w:val="es-ES" w:eastAsia="en-US" w:bidi="ar-SA"/>
      </w:rPr>
    </w:lvl>
  </w:abstractNum>
  <w:abstractNum w:abstractNumId="12" w15:restartNumberingAfterBreak="0">
    <w:nsid w:val="0CD50639"/>
    <w:multiLevelType w:val="hybridMultilevel"/>
    <w:tmpl w:val="62A280FE"/>
    <w:lvl w:ilvl="0" w:tplc="C6262756">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11023764"/>
    <w:multiLevelType w:val="multilevel"/>
    <w:tmpl w:val="66B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05BE9"/>
    <w:multiLevelType w:val="multilevel"/>
    <w:tmpl w:val="82D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B57AE"/>
    <w:multiLevelType w:val="hybridMultilevel"/>
    <w:tmpl w:val="D4649A6C"/>
    <w:lvl w:ilvl="0" w:tplc="4BE61502">
      <w:start w:val="1"/>
      <w:numFmt w:val="decimal"/>
      <w:lvlText w:val="%1."/>
      <w:lvlJc w:val="left"/>
      <w:pPr>
        <w:ind w:left="142" w:hanging="360"/>
      </w:pPr>
      <w:rPr>
        <w:rFonts w:hint="default"/>
        <w:spacing w:val="0"/>
        <w:w w:val="82"/>
      </w:rPr>
    </w:lvl>
    <w:lvl w:ilvl="1" w:tplc="0C0A0019">
      <w:start w:val="1"/>
      <w:numFmt w:val="lowerLetter"/>
      <w:lvlText w:val="%2."/>
      <w:lvlJc w:val="left"/>
      <w:pPr>
        <w:ind w:left="3579" w:hanging="360"/>
      </w:pPr>
    </w:lvl>
    <w:lvl w:ilvl="2" w:tplc="0C0A001B" w:tentative="1">
      <w:start w:val="1"/>
      <w:numFmt w:val="lowerRoman"/>
      <w:lvlText w:val="%3."/>
      <w:lvlJc w:val="right"/>
      <w:pPr>
        <w:ind w:left="4299" w:hanging="180"/>
      </w:pPr>
    </w:lvl>
    <w:lvl w:ilvl="3" w:tplc="0C0A000F" w:tentative="1">
      <w:start w:val="1"/>
      <w:numFmt w:val="decimal"/>
      <w:lvlText w:val="%4."/>
      <w:lvlJc w:val="left"/>
      <w:pPr>
        <w:ind w:left="5019" w:hanging="360"/>
      </w:pPr>
    </w:lvl>
    <w:lvl w:ilvl="4" w:tplc="0C0A0019" w:tentative="1">
      <w:start w:val="1"/>
      <w:numFmt w:val="lowerLetter"/>
      <w:lvlText w:val="%5."/>
      <w:lvlJc w:val="left"/>
      <w:pPr>
        <w:ind w:left="5739" w:hanging="360"/>
      </w:pPr>
    </w:lvl>
    <w:lvl w:ilvl="5" w:tplc="0C0A001B" w:tentative="1">
      <w:start w:val="1"/>
      <w:numFmt w:val="lowerRoman"/>
      <w:lvlText w:val="%6."/>
      <w:lvlJc w:val="right"/>
      <w:pPr>
        <w:ind w:left="6459" w:hanging="180"/>
      </w:pPr>
    </w:lvl>
    <w:lvl w:ilvl="6" w:tplc="0C0A000F" w:tentative="1">
      <w:start w:val="1"/>
      <w:numFmt w:val="decimal"/>
      <w:lvlText w:val="%7."/>
      <w:lvlJc w:val="left"/>
      <w:pPr>
        <w:ind w:left="7179" w:hanging="360"/>
      </w:pPr>
    </w:lvl>
    <w:lvl w:ilvl="7" w:tplc="0C0A0019" w:tentative="1">
      <w:start w:val="1"/>
      <w:numFmt w:val="lowerLetter"/>
      <w:lvlText w:val="%8."/>
      <w:lvlJc w:val="left"/>
      <w:pPr>
        <w:ind w:left="7899" w:hanging="360"/>
      </w:pPr>
    </w:lvl>
    <w:lvl w:ilvl="8" w:tplc="0C0A001B" w:tentative="1">
      <w:start w:val="1"/>
      <w:numFmt w:val="lowerRoman"/>
      <w:lvlText w:val="%9."/>
      <w:lvlJc w:val="right"/>
      <w:pPr>
        <w:ind w:left="8619" w:hanging="180"/>
      </w:pPr>
    </w:lvl>
  </w:abstractNum>
  <w:abstractNum w:abstractNumId="16" w15:restartNumberingAfterBreak="0">
    <w:nsid w:val="28864420"/>
    <w:multiLevelType w:val="hybridMultilevel"/>
    <w:tmpl w:val="7108AAB8"/>
    <w:lvl w:ilvl="0" w:tplc="300A0001">
      <w:start w:val="1"/>
      <w:numFmt w:val="bullet"/>
      <w:lvlText w:val=""/>
      <w:lvlJc w:val="left"/>
      <w:pPr>
        <w:ind w:left="720" w:hanging="360"/>
      </w:pPr>
      <w:rPr>
        <w:rFonts w:ascii="Symbol" w:hAnsi="Symbol" w:hint="default"/>
        <w:spacing w:val="0"/>
        <w:w w:val="82"/>
        <w:lang w:val="es-ES" w:eastAsia="en-US" w:bidi="ar-SA"/>
      </w:rPr>
    </w:lvl>
    <w:lvl w:ilvl="1" w:tplc="7A8E328C">
      <w:start w:val="1"/>
      <w:numFmt w:val="lowerLetter"/>
      <w:lvlText w:val="%2."/>
      <w:lvlJc w:val="left"/>
      <w:pPr>
        <w:ind w:left="1132"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1969" w:hanging="360"/>
      </w:pPr>
      <w:rPr>
        <w:rFonts w:hint="default"/>
        <w:lang w:val="es-ES" w:eastAsia="en-US" w:bidi="ar-SA"/>
      </w:rPr>
    </w:lvl>
    <w:lvl w:ilvl="3" w:tplc="8CDE8366">
      <w:start w:val="1"/>
      <w:numFmt w:val="decimal"/>
      <w:lvlText w:val="%4."/>
      <w:lvlJc w:val="left"/>
      <w:pPr>
        <w:ind w:left="2801" w:hanging="360"/>
      </w:pPr>
      <w:rPr>
        <w:rFonts w:hint="default"/>
        <w:spacing w:val="0"/>
        <w:w w:val="82"/>
        <w:lang w:val="es-ES" w:eastAsia="en-US" w:bidi="ar-SA"/>
      </w:rPr>
    </w:lvl>
    <w:lvl w:ilvl="4" w:tplc="8CDE8366">
      <w:start w:val="1"/>
      <w:numFmt w:val="decimal"/>
      <w:lvlText w:val="%5."/>
      <w:lvlJc w:val="left"/>
      <w:pPr>
        <w:ind w:left="3633" w:hanging="360"/>
      </w:pPr>
      <w:rPr>
        <w:rFonts w:hint="default"/>
        <w:spacing w:val="0"/>
        <w:w w:val="82"/>
        <w:lang w:val="es-ES" w:eastAsia="en-US" w:bidi="ar-SA"/>
      </w:rPr>
    </w:lvl>
    <w:lvl w:ilvl="5" w:tplc="8CDE8366">
      <w:start w:val="1"/>
      <w:numFmt w:val="decimal"/>
      <w:lvlText w:val="%6."/>
      <w:lvlJc w:val="left"/>
      <w:pPr>
        <w:ind w:left="4465" w:hanging="360"/>
      </w:pPr>
      <w:rPr>
        <w:rFonts w:hint="default"/>
        <w:spacing w:val="0"/>
        <w:w w:val="82"/>
        <w:lang w:val="es-ES" w:eastAsia="en-US" w:bidi="ar-SA"/>
      </w:rPr>
    </w:lvl>
    <w:lvl w:ilvl="6" w:tplc="C68C7DBE">
      <w:numFmt w:val="bullet"/>
      <w:lvlText w:val="•"/>
      <w:lvlJc w:val="left"/>
      <w:pPr>
        <w:ind w:left="5297" w:hanging="360"/>
      </w:pPr>
      <w:rPr>
        <w:rFonts w:hint="default"/>
        <w:lang w:val="es-ES" w:eastAsia="en-US" w:bidi="ar-SA"/>
      </w:rPr>
    </w:lvl>
    <w:lvl w:ilvl="7" w:tplc="4C724A24">
      <w:numFmt w:val="bullet"/>
      <w:lvlText w:val="•"/>
      <w:lvlJc w:val="left"/>
      <w:pPr>
        <w:ind w:left="6128" w:hanging="360"/>
      </w:pPr>
      <w:rPr>
        <w:rFonts w:hint="default"/>
        <w:lang w:val="es-ES" w:eastAsia="en-US" w:bidi="ar-SA"/>
      </w:rPr>
    </w:lvl>
    <w:lvl w:ilvl="8" w:tplc="D5ACACC6">
      <w:numFmt w:val="bullet"/>
      <w:lvlText w:val="•"/>
      <w:lvlJc w:val="left"/>
      <w:pPr>
        <w:ind w:left="6960" w:hanging="360"/>
      </w:pPr>
      <w:rPr>
        <w:rFonts w:hint="default"/>
        <w:lang w:val="es-ES" w:eastAsia="en-US" w:bidi="ar-SA"/>
      </w:rPr>
    </w:lvl>
  </w:abstractNum>
  <w:abstractNum w:abstractNumId="17" w15:restartNumberingAfterBreak="0">
    <w:nsid w:val="305C7E16"/>
    <w:multiLevelType w:val="multilevel"/>
    <w:tmpl w:val="D43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05B6C"/>
    <w:multiLevelType w:val="hybridMultilevel"/>
    <w:tmpl w:val="F2949A20"/>
    <w:lvl w:ilvl="0" w:tplc="300A0001">
      <w:start w:val="1"/>
      <w:numFmt w:val="bullet"/>
      <w:lvlText w:val=""/>
      <w:lvlJc w:val="left"/>
      <w:pPr>
        <w:ind w:left="720" w:hanging="360"/>
      </w:pPr>
      <w:rPr>
        <w:rFonts w:ascii="Symbol" w:hAnsi="Symbol" w:hint="default"/>
        <w:spacing w:val="0"/>
        <w:w w:val="82"/>
        <w:lang w:val="es-ES" w:eastAsia="en-US" w:bidi="ar-SA"/>
      </w:rPr>
    </w:lvl>
    <w:lvl w:ilvl="1" w:tplc="7A8E328C">
      <w:start w:val="1"/>
      <w:numFmt w:val="lowerLetter"/>
      <w:lvlText w:val="%2."/>
      <w:lvlJc w:val="left"/>
      <w:pPr>
        <w:ind w:left="1132"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1969" w:hanging="360"/>
      </w:pPr>
      <w:rPr>
        <w:rFonts w:hint="default"/>
        <w:lang w:val="es-ES" w:eastAsia="en-US" w:bidi="ar-SA"/>
      </w:rPr>
    </w:lvl>
    <w:lvl w:ilvl="3" w:tplc="8CDE8366">
      <w:start w:val="1"/>
      <w:numFmt w:val="decimal"/>
      <w:lvlText w:val="%4."/>
      <w:lvlJc w:val="left"/>
      <w:pPr>
        <w:ind w:left="2801" w:hanging="360"/>
      </w:pPr>
      <w:rPr>
        <w:rFonts w:hint="default"/>
        <w:spacing w:val="0"/>
        <w:w w:val="82"/>
        <w:lang w:val="es-ES" w:eastAsia="en-US" w:bidi="ar-SA"/>
      </w:rPr>
    </w:lvl>
    <w:lvl w:ilvl="4" w:tplc="8CDE8366">
      <w:start w:val="1"/>
      <w:numFmt w:val="decimal"/>
      <w:lvlText w:val="%5."/>
      <w:lvlJc w:val="left"/>
      <w:pPr>
        <w:ind w:left="3633" w:hanging="360"/>
      </w:pPr>
      <w:rPr>
        <w:rFonts w:hint="default"/>
        <w:spacing w:val="0"/>
        <w:w w:val="82"/>
        <w:lang w:val="es-ES" w:eastAsia="en-US" w:bidi="ar-SA"/>
      </w:rPr>
    </w:lvl>
    <w:lvl w:ilvl="5" w:tplc="8CDE8366">
      <w:start w:val="1"/>
      <w:numFmt w:val="decimal"/>
      <w:lvlText w:val="%6."/>
      <w:lvlJc w:val="left"/>
      <w:pPr>
        <w:ind w:left="4465" w:hanging="360"/>
      </w:pPr>
      <w:rPr>
        <w:rFonts w:hint="default"/>
        <w:spacing w:val="0"/>
        <w:w w:val="82"/>
        <w:lang w:val="es-ES" w:eastAsia="en-US" w:bidi="ar-SA"/>
      </w:rPr>
    </w:lvl>
    <w:lvl w:ilvl="6" w:tplc="C68C7DBE">
      <w:numFmt w:val="bullet"/>
      <w:lvlText w:val="•"/>
      <w:lvlJc w:val="left"/>
      <w:pPr>
        <w:ind w:left="5297" w:hanging="360"/>
      </w:pPr>
      <w:rPr>
        <w:rFonts w:hint="default"/>
        <w:lang w:val="es-ES" w:eastAsia="en-US" w:bidi="ar-SA"/>
      </w:rPr>
    </w:lvl>
    <w:lvl w:ilvl="7" w:tplc="4C724A24">
      <w:numFmt w:val="bullet"/>
      <w:lvlText w:val="•"/>
      <w:lvlJc w:val="left"/>
      <w:pPr>
        <w:ind w:left="6128" w:hanging="360"/>
      </w:pPr>
      <w:rPr>
        <w:rFonts w:hint="default"/>
        <w:lang w:val="es-ES" w:eastAsia="en-US" w:bidi="ar-SA"/>
      </w:rPr>
    </w:lvl>
    <w:lvl w:ilvl="8" w:tplc="D5ACACC6">
      <w:numFmt w:val="bullet"/>
      <w:lvlText w:val="•"/>
      <w:lvlJc w:val="left"/>
      <w:pPr>
        <w:ind w:left="6960" w:hanging="360"/>
      </w:pPr>
      <w:rPr>
        <w:rFonts w:hint="default"/>
        <w:lang w:val="es-ES" w:eastAsia="en-US" w:bidi="ar-SA"/>
      </w:rPr>
    </w:lvl>
  </w:abstractNum>
  <w:abstractNum w:abstractNumId="19" w15:restartNumberingAfterBreak="0">
    <w:nsid w:val="45200E88"/>
    <w:multiLevelType w:val="multilevel"/>
    <w:tmpl w:val="7822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47635"/>
    <w:multiLevelType w:val="hybridMultilevel"/>
    <w:tmpl w:val="205E3D68"/>
    <w:lvl w:ilvl="0" w:tplc="300A0017">
      <w:start w:val="1"/>
      <w:numFmt w:val="lowerLetter"/>
      <w:lvlText w:val="%1)"/>
      <w:lvlJc w:val="left"/>
      <w:pPr>
        <w:ind w:left="720" w:hanging="360"/>
      </w:pPr>
    </w:lvl>
    <w:lvl w:ilvl="1" w:tplc="300A0013">
      <w:start w:val="1"/>
      <w:numFmt w:val="upperRoman"/>
      <w:lvlText w:val="%2."/>
      <w:lvlJc w:val="righ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48B86F88"/>
    <w:multiLevelType w:val="multilevel"/>
    <w:tmpl w:val="1F3E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238FC"/>
    <w:multiLevelType w:val="multilevel"/>
    <w:tmpl w:val="C4A0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A5DC5"/>
    <w:multiLevelType w:val="hybridMultilevel"/>
    <w:tmpl w:val="86ECB3D4"/>
    <w:lvl w:ilvl="0" w:tplc="02FA9152">
      <w:numFmt w:val="bullet"/>
      <w:lvlText w:val="-"/>
      <w:lvlJc w:val="left"/>
      <w:pPr>
        <w:ind w:left="856" w:hanging="360"/>
      </w:pPr>
      <w:rPr>
        <w:rFonts w:ascii="Century Gothic" w:eastAsia="Verdana" w:hAnsi="Century Gothic" w:cs="Verdana" w:hint="default"/>
      </w:rPr>
    </w:lvl>
    <w:lvl w:ilvl="1" w:tplc="0C0A0003">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24" w15:restartNumberingAfterBreak="0">
    <w:nsid w:val="61ED07D2"/>
    <w:multiLevelType w:val="hybridMultilevel"/>
    <w:tmpl w:val="DCF2C81C"/>
    <w:lvl w:ilvl="0" w:tplc="8CDE8366">
      <w:start w:val="1"/>
      <w:numFmt w:val="decimal"/>
      <w:lvlText w:val="%1."/>
      <w:lvlJc w:val="left"/>
      <w:pPr>
        <w:ind w:left="1069" w:hanging="360"/>
      </w:pPr>
      <w:rPr>
        <w:rFonts w:hint="default"/>
        <w:spacing w:val="0"/>
        <w:w w:val="82"/>
        <w:lang w:val="es-ES" w:eastAsia="en-US" w:bidi="ar-SA"/>
      </w:rPr>
    </w:lvl>
    <w:lvl w:ilvl="1" w:tplc="7A8E328C">
      <w:start w:val="1"/>
      <w:numFmt w:val="lowerLetter"/>
      <w:lvlText w:val="%2."/>
      <w:lvlJc w:val="left"/>
      <w:pPr>
        <w:ind w:left="1481"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2318" w:hanging="360"/>
      </w:pPr>
      <w:rPr>
        <w:rFonts w:hint="default"/>
        <w:lang w:val="es-ES" w:eastAsia="en-US" w:bidi="ar-SA"/>
      </w:rPr>
    </w:lvl>
    <w:lvl w:ilvl="3" w:tplc="8CDE8366">
      <w:start w:val="1"/>
      <w:numFmt w:val="decimal"/>
      <w:lvlText w:val="%4."/>
      <w:lvlJc w:val="left"/>
      <w:pPr>
        <w:ind w:left="3150" w:hanging="360"/>
      </w:pPr>
      <w:rPr>
        <w:rFonts w:hint="default"/>
        <w:spacing w:val="0"/>
        <w:w w:val="82"/>
        <w:lang w:val="es-ES" w:eastAsia="en-US" w:bidi="ar-SA"/>
      </w:rPr>
    </w:lvl>
    <w:lvl w:ilvl="4" w:tplc="8CDE8366">
      <w:start w:val="1"/>
      <w:numFmt w:val="decimal"/>
      <w:lvlText w:val="%5."/>
      <w:lvlJc w:val="left"/>
      <w:pPr>
        <w:ind w:left="3982" w:hanging="360"/>
      </w:pPr>
      <w:rPr>
        <w:rFonts w:hint="default"/>
        <w:spacing w:val="0"/>
        <w:w w:val="82"/>
        <w:lang w:val="es-ES" w:eastAsia="en-US" w:bidi="ar-SA"/>
      </w:rPr>
    </w:lvl>
    <w:lvl w:ilvl="5" w:tplc="8CDE8366">
      <w:start w:val="1"/>
      <w:numFmt w:val="decimal"/>
      <w:lvlText w:val="%6."/>
      <w:lvlJc w:val="left"/>
      <w:pPr>
        <w:ind w:left="4814" w:hanging="360"/>
      </w:pPr>
      <w:rPr>
        <w:rFonts w:hint="default"/>
        <w:spacing w:val="0"/>
        <w:w w:val="82"/>
        <w:lang w:val="es-ES" w:eastAsia="en-US" w:bidi="ar-SA"/>
      </w:rPr>
    </w:lvl>
    <w:lvl w:ilvl="6" w:tplc="C68C7DBE">
      <w:numFmt w:val="bullet"/>
      <w:lvlText w:val="•"/>
      <w:lvlJc w:val="left"/>
      <w:pPr>
        <w:ind w:left="5646" w:hanging="360"/>
      </w:pPr>
      <w:rPr>
        <w:rFonts w:hint="default"/>
        <w:lang w:val="es-ES" w:eastAsia="en-US" w:bidi="ar-SA"/>
      </w:rPr>
    </w:lvl>
    <w:lvl w:ilvl="7" w:tplc="4C724A24">
      <w:numFmt w:val="bullet"/>
      <w:lvlText w:val="•"/>
      <w:lvlJc w:val="left"/>
      <w:pPr>
        <w:ind w:left="6477" w:hanging="360"/>
      </w:pPr>
      <w:rPr>
        <w:rFonts w:hint="default"/>
        <w:lang w:val="es-ES" w:eastAsia="en-US" w:bidi="ar-SA"/>
      </w:rPr>
    </w:lvl>
    <w:lvl w:ilvl="8" w:tplc="D5ACACC6">
      <w:numFmt w:val="bullet"/>
      <w:lvlText w:val="•"/>
      <w:lvlJc w:val="left"/>
      <w:pPr>
        <w:ind w:left="7309" w:hanging="360"/>
      </w:pPr>
      <w:rPr>
        <w:rFonts w:hint="default"/>
        <w:lang w:val="es-ES" w:eastAsia="en-US" w:bidi="ar-SA"/>
      </w:rPr>
    </w:lvl>
  </w:abstractNum>
  <w:abstractNum w:abstractNumId="25" w15:restartNumberingAfterBreak="0">
    <w:nsid w:val="65C804E5"/>
    <w:multiLevelType w:val="multilevel"/>
    <w:tmpl w:val="F74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E187D"/>
    <w:multiLevelType w:val="hybridMultilevel"/>
    <w:tmpl w:val="5AA4D8F4"/>
    <w:lvl w:ilvl="0" w:tplc="AA424854">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43AA4F3E">
      <w:numFmt w:val="bullet"/>
      <w:lvlText w:val="•"/>
      <w:lvlJc w:val="left"/>
      <w:pPr>
        <w:ind w:left="1610" w:hanging="360"/>
      </w:pPr>
      <w:rPr>
        <w:rFonts w:hint="default"/>
        <w:lang w:val="es-ES" w:eastAsia="en-US" w:bidi="ar-SA"/>
      </w:rPr>
    </w:lvl>
    <w:lvl w:ilvl="2" w:tplc="5922D708">
      <w:numFmt w:val="bullet"/>
      <w:lvlText w:val="•"/>
      <w:lvlJc w:val="left"/>
      <w:pPr>
        <w:ind w:left="2401" w:hanging="360"/>
      </w:pPr>
      <w:rPr>
        <w:rFonts w:hint="default"/>
        <w:lang w:val="es-ES" w:eastAsia="en-US" w:bidi="ar-SA"/>
      </w:rPr>
    </w:lvl>
    <w:lvl w:ilvl="3" w:tplc="0FF0C258">
      <w:numFmt w:val="bullet"/>
      <w:lvlText w:val="•"/>
      <w:lvlJc w:val="left"/>
      <w:pPr>
        <w:ind w:left="3191" w:hanging="360"/>
      </w:pPr>
      <w:rPr>
        <w:rFonts w:hint="default"/>
        <w:lang w:val="es-ES" w:eastAsia="en-US" w:bidi="ar-SA"/>
      </w:rPr>
    </w:lvl>
    <w:lvl w:ilvl="4" w:tplc="39D86E60">
      <w:numFmt w:val="bullet"/>
      <w:lvlText w:val="•"/>
      <w:lvlJc w:val="left"/>
      <w:pPr>
        <w:ind w:left="3982" w:hanging="360"/>
      </w:pPr>
      <w:rPr>
        <w:rFonts w:hint="default"/>
        <w:lang w:val="es-ES" w:eastAsia="en-US" w:bidi="ar-SA"/>
      </w:rPr>
    </w:lvl>
    <w:lvl w:ilvl="5" w:tplc="B5283612">
      <w:numFmt w:val="bullet"/>
      <w:lvlText w:val="•"/>
      <w:lvlJc w:val="left"/>
      <w:pPr>
        <w:ind w:left="4773" w:hanging="360"/>
      </w:pPr>
      <w:rPr>
        <w:rFonts w:hint="default"/>
        <w:lang w:val="es-ES" w:eastAsia="en-US" w:bidi="ar-SA"/>
      </w:rPr>
    </w:lvl>
    <w:lvl w:ilvl="6" w:tplc="DAF47BAC">
      <w:numFmt w:val="bullet"/>
      <w:lvlText w:val="•"/>
      <w:lvlJc w:val="left"/>
      <w:pPr>
        <w:ind w:left="5563" w:hanging="360"/>
      </w:pPr>
      <w:rPr>
        <w:rFonts w:hint="default"/>
        <w:lang w:val="es-ES" w:eastAsia="en-US" w:bidi="ar-SA"/>
      </w:rPr>
    </w:lvl>
    <w:lvl w:ilvl="7" w:tplc="133C20BA">
      <w:numFmt w:val="bullet"/>
      <w:lvlText w:val="•"/>
      <w:lvlJc w:val="left"/>
      <w:pPr>
        <w:ind w:left="6354" w:hanging="360"/>
      </w:pPr>
      <w:rPr>
        <w:rFonts w:hint="default"/>
        <w:lang w:val="es-ES" w:eastAsia="en-US" w:bidi="ar-SA"/>
      </w:rPr>
    </w:lvl>
    <w:lvl w:ilvl="8" w:tplc="FEB03C26">
      <w:numFmt w:val="bullet"/>
      <w:lvlText w:val="•"/>
      <w:lvlJc w:val="left"/>
      <w:pPr>
        <w:ind w:left="7145" w:hanging="360"/>
      </w:pPr>
      <w:rPr>
        <w:rFonts w:hint="default"/>
        <w:lang w:val="es-ES" w:eastAsia="en-US" w:bidi="ar-SA"/>
      </w:rPr>
    </w:lvl>
  </w:abstractNum>
  <w:abstractNum w:abstractNumId="27" w15:restartNumberingAfterBreak="0">
    <w:nsid w:val="6D3D1DF7"/>
    <w:multiLevelType w:val="hybridMultilevel"/>
    <w:tmpl w:val="A1A26E38"/>
    <w:lvl w:ilvl="0" w:tplc="E5101590">
      <w:start w:val="1"/>
      <w:numFmt w:val="decimal"/>
      <w:lvlText w:val="%1."/>
      <w:lvlJc w:val="left"/>
      <w:pPr>
        <w:ind w:left="1429" w:hanging="360"/>
      </w:pPr>
      <w:rPr>
        <w:b w:val="0"/>
        <w:bCs w:val="0"/>
      </w:r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28" w15:restartNumberingAfterBreak="0">
    <w:nsid w:val="730E2B81"/>
    <w:multiLevelType w:val="hybridMultilevel"/>
    <w:tmpl w:val="1E3C5E84"/>
    <w:lvl w:ilvl="0" w:tplc="300A0017">
      <w:start w:val="1"/>
      <w:numFmt w:val="lowerLetter"/>
      <w:lvlText w:val="%1)"/>
      <w:lvlJc w:val="left"/>
      <w:pPr>
        <w:ind w:left="-1997" w:hanging="360"/>
      </w:pPr>
      <w:rPr>
        <w:rFonts w:hint="default"/>
        <w:spacing w:val="0"/>
        <w:w w:val="82"/>
        <w:lang w:val="es-ES" w:eastAsia="en-US" w:bidi="ar-SA"/>
      </w:rPr>
    </w:lvl>
    <w:lvl w:ilvl="1" w:tplc="7A8E328C">
      <w:start w:val="1"/>
      <w:numFmt w:val="lowerLetter"/>
      <w:lvlText w:val="%2."/>
      <w:lvlJc w:val="left"/>
      <w:pPr>
        <w:ind w:left="-1585"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748" w:hanging="360"/>
      </w:pPr>
      <w:rPr>
        <w:rFonts w:hint="default"/>
        <w:lang w:val="es-ES" w:eastAsia="en-US" w:bidi="ar-SA"/>
      </w:rPr>
    </w:lvl>
    <w:lvl w:ilvl="3" w:tplc="8CDE8366">
      <w:start w:val="1"/>
      <w:numFmt w:val="decimal"/>
      <w:lvlText w:val="%4."/>
      <w:lvlJc w:val="left"/>
      <w:pPr>
        <w:ind w:left="84" w:hanging="360"/>
      </w:pPr>
      <w:rPr>
        <w:rFonts w:hint="default"/>
        <w:spacing w:val="0"/>
        <w:w w:val="82"/>
        <w:lang w:val="es-ES" w:eastAsia="en-US" w:bidi="ar-SA"/>
      </w:rPr>
    </w:lvl>
    <w:lvl w:ilvl="4" w:tplc="8CDE8366">
      <w:start w:val="1"/>
      <w:numFmt w:val="decimal"/>
      <w:lvlText w:val="%5."/>
      <w:lvlJc w:val="left"/>
      <w:pPr>
        <w:ind w:left="916" w:hanging="360"/>
      </w:pPr>
      <w:rPr>
        <w:rFonts w:hint="default"/>
        <w:spacing w:val="0"/>
        <w:w w:val="82"/>
        <w:lang w:val="es-ES" w:eastAsia="en-US" w:bidi="ar-SA"/>
      </w:rPr>
    </w:lvl>
    <w:lvl w:ilvl="5" w:tplc="8CDE8366">
      <w:start w:val="1"/>
      <w:numFmt w:val="decimal"/>
      <w:lvlText w:val="%6."/>
      <w:lvlJc w:val="left"/>
      <w:pPr>
        <w:ind w:left="1748" w:hanging="360"/>
      </w:pPr>
      <w:rPr>
        <w:rFonts w:hint="default"/>
        <w:spacing w:val="0"/>
        <w:w w:val="82"/>
        <w:lang w:val="es-ES" w:eastAsia="en-US" w:bidi="ar-SA"/>
      </w:rPr>
    </w:lvl>
    <w:lvl w:ilvl="6" w:tplc="C68C7DBE">
      <w:numFmt w:val="bullet"/>
      <w:lvlText w:val="•"/>
      <w:lvlJc w:val="left"/>
      <w:pPr>
        <w:ind w:left="2580" w:hanging="360"/>
      </w:pPr>
      <w:rPr>
        <w:rFonts w:hint="default"/>
        <w:lang w:val="es-ES" w:eastAsia="en-US" w:bidi="ar-SA"/>
      </w:rPr>
    </w:lvl>
    <w:lvl w:ilvl="7" w:tplc="4C724A24">
      <w:numFmt w:val="bullet"/>
      <w:lvlText w:val="•"/>
      <w:lvlJc w:val="left"/>
      <w:pPr>
        <w:ind w:left="3411" w:hanging="360"/>
      </w:pPr>
      <w:rPr>
        <w:rFonts w:hint="default"/>
        <w:lang w:val="es-ES" w:eastAsia="en-US" w:bidi="ar-SA"/>
      </w:rPr>
    </w:lvl>
    <w:lvl w:ilvl="8" w:tplc="D5ACACC6">
      <w:numFmt w:val="bullet"/>
      <w:lvlText w:val="•"/>
      <w:lvlJc w:val="left"/>
      <w:pPr>
        <w:ind w:left="4243" w:hanging="360"/>
      </w:pPr>
      <w:rPr>
        <w:rFonts w:hint="default"/>
        <w:lang w:val="es-ES" w:eastAsia="en-US" w:bidi="ar-SA"/>
      </w:rPr>
    </w:lvl>
  </w:abstractNum>
  <w:abstractNum w:abstractNumId="29" w15:restartNumberingAfterBreak="0">
    <w:nsid w:val="748A19F0"/>
    <w:multiLevelType w:val="multilevel"/>
    <w:tmpl w:val="6654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03AEF"/>
    <w:multiLevelType w:val="hybridMultilevel"/>
    <w:tmpl w:val="650853DC"/>
    <w:lvl w:ilvl="0" w:tplc="8CDE8366">
      <w:start w:val="1"/>
      <w:numFmt w:val="decimal"/>
      <w:lvlText w:val="%1."/>
      <w:lvlJc w:val="left"/>
      <w:pPr>
        <w:ind w:left="-1997" w:hanging="360"/>
      </w:pPr>
      <w:rPr>
        <w:rFonts w:hint="default"/>
        <w:spacing w:val="0"/>
        <w:w w:val="82"/>
        <w:lang w:val="es-ES" w:eastAsia="en-US" w:bidi="ar-SA"/>
      </w:rPr>
    </w:lvl>
    <w:lvl w:ilvl="1" w:tplc="7A8E328C">
      <w:start w:val="1"/>
      <w:numFmt w:val="lowerLetter"/>
      <w:lvlText w:val="%2."/>
      <w:lvlJc w:val="left"/>
      <w:pPr>
        <w:ind w:left="-1585"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748" w:hanging="360"/>
      </w:pPr>
      <w:rPr>
        <w:rFonts w:hint="default"/>
        <w:lang w:val="es-ES" w:eastAsia="en-US" w:bidi="ar-SA"/>
      </w:rPr>
    </w:lvl>
    <w:lvl w:ilvl="3" w:tplc="8CDE8366">
      <w:start w:val="1"/>
      <w:numFmt w:val="decimal"/>
      <w:lvlText w:val="%4."/>
      <w:lvlJc w:val="left"/>
      <w:pPr>
        <w:ind w:left="84" w:hanging="360"/>
      </w:pPr>
      <w:rPr>
        <w:rFonts w:hint="default"/>
        <w:spacing w:val="0"/>
        <w:w w:val="82"/>
        <w:lang w:val="es-ES" w:eastAsia="en-US" w:bidi="ar-SA"/>
      </w:rPr>
    </w:lvl>
    <w:lvl w:ilvl="4" w:tplc="300A0001">
      <w:start w:val="1"/>
      <w:numFmt w:val="bullet"/>
      <w:lvlText w:val=""/>
      <w:lvlJc w:val="left"/>
      <w:pPr>
        <w:ind w:left="916" w:hanging="360"/>
      </w:pPr>
      <w:rPr>
        <w:rFonts w:ascii="Symbol" w:hAnsi="Symbol" w:hint="default"/>
        <w:spacing w:val="0"/>
        <w:w w:val="82"/>
        <w:lang w:val="es-ES" w:eastAsia="en-US" w:bidi="ar-SA"/>
      </w:rPr>
    </w:lvl>
    <w:lvl w:ilvl="5" w:tplc="8CDE8366">
      <w:start w:val="1"/>
      <w:numFmt w:val="decimal"/>
      <w:lvlText w:val="%6."/>
      <w:lvlJc w:val="left"/>
      <w:pPr>
        <w:ind w:left="1748" w:hanging="360"/>
      </w:pPr>
      <w:rPr>
        <w:rFonts w:hint="default"/>
        <w:spacing w:val="0"/>
        <w:w w:val="82"/>
        <w:lang w:val="es-ES" w:eastAsia="en-US" w:bidi="ar-SA"/>
      </w:rPr>
    </w:lvl>
    <w:lvl w:ilvl="6" w:tplc="C68C7DBE">
      <w:numFmt w:val="bullet"/>
      <w:lvlText w:val="•"/>
      <w:lvlJc w:val="left"/>
      <w:pPr>
        <w:ind w:left="2580" w:hanging="360"/>
      </w:pPr>
      <w:rPr>
        <w:rFonts w:hint="default"/>
        <w:lang w:val="es-ES" w:eastAsia="en-US" w:bidi="ar-SA"/>
      </w:rPr>
    </w:lvl>
    <w:lvl w:ilvl="7" w:tplc="4C724A24">
      <w:numFmt w:val="bullet"/>
      <w:lvlText w:val="•"/>
      <w:lvlJc w:val="left"/>
      <w:pPr>
        <w:ind w:left="3411" w:hanging="360"/>
      </w:pPr>
      <w:rPr>
        <w:rFonts w:hint="default"/>
        <w:lang w:val="es-ES" w:eastAsia="en-US" w:bidi="ar-SA"/>
      </w:rPr>
    </w:lvl>
    <w:lvl w:ilvl="8" w:tplc="D5ACACC6">
      <w:numFmt w:val="bullet"/>
      <w:lvlText w:val="•"/>
      <w:lvlJc w:val="left"/>
      <w:pPr>
        <w:ind w:left="4243" w:hanging="360"/>
      </w:pPr>
      <w:rPr>
        <w:rFonts w:hint="default"/>
        <w:lang w:val="es-ES" w:eastAsia="en-US" w:bidi="ar-SA"/>
      </w:rPr>
    </w:lvl>
  </w:abstractNum>
  <w:abstractNum w:abstractNumId="31" w15:restartNumberingAfterBreak="0">
    <w:nsid w:val="75EC37C8"/>
    <w:multiLevelType w:val="hybridMultilevel"/>
    <w:tmpl w:val="7346B6BA"/>
    <w:lvl w:ilvl="0" w:tplc="300A0017">
      <w:start w:val="1"/>
      <w:numFmt w:val="lowerLetter"/>
      <w:lvlText w:val="%1)"/>
      <w:lvlJc w:val="left"/>
      <w:pPr>
        <w:ind w:left="786" w:hanging="360"/>
      </w:pPr>
      <w:rPr>
        <w:rFonts w:hint="default"/>
        <w:spacing w:val="0"/>
        <w:w w:val="82"/>
        <w:lang w:val="es-ES" w:eastAsia="en-US" w:bidi="ar-SA"/>
      </w:rPr>
    </w:lvl>
    <w:lvl w:ilvl="1" w:tplc="7A8E328C">
      <w:start w:val="1"/>
      <w:numFmt w:val="lowerLetter"/>
      <w:lvlText w:val="%2."/>
      <w:lvlJc w:val="left"/>
      <w:pPr>
        <w:ind w:left="1198" w:hanging="360"/>
      </w:pPr>
      <w:rPr>
        <w:rFonts w:ascii="Verdana" w:eastAsia="Verdana" w:hAnsi="Verdana" w:cs="Verdana" w:hint="default"/>
        <w:b w:val="0"/>
        <w:bCs w:val="0"/>
        <w:i w:val="0"/>
        <w:iCs w:val="0"/>
        <w:spacing w:val="0"/>
        <w:w w:val="99"/>
        <w:sz w:val="20"/>
        <w:szCs w:val="20"/>
        <w:lang w:val="es-ES" w:eastAsia="en-US" w:bidi="ar-SA"/>
      </w:rPr>
    </w:lvl>
    <w:lvl w:ilvl="2" w:tplc="95903BF4">
      <w:numFmt w:val="bullet"/>
      <w:lvlText w:val="•"/>
      <w:lvlJc w:val="left"/>
      <w:pPr>
        <w:ind w:left="2035" w:hanging="360"/>
      </w:pPr>
      <w:rPr>
        <w:rFonts w:hint="default"/>
        <w:lang w:val="es-ES" w:eastAsia="en-US" w:bidi="ar-SA"/>
      </w:rPr>
    </w:lvl>
    <w:lvl w:ilvl="3" w:tplc="8CDE8366">
      <w:start w:val="1"/>
      <w:numFmt w:val="decimal"/>
      <w:lvlText w:val="%4."/>
      <w:lvlJc w:val="left"/>
      <w:pPr>
        <w:ind w:left="2867" w:hanging="360"/>
      </w:pPr>
      <w:rPr>
        <w:rFonts w:hint="default"/>
        <w:spacing w:val="0"/>
        <w:w w:val="82"/>
        <w:lang w:val="es-ES" w:eastAsia="en-US" w:bidi="ar-SA"/>
      </w:rPr>
    </w:lvl>
    <w:lvl w:ilvl="4" w:tplc="8CDE8366">
      <w:start w:val="1"/>
      <w:numFmt w:val="decimal"/>
      <w:lvlText w:val="%5."/>
      <w:lvlJc w:val="left"/>
      <w:pPr>
        <w:ind w:left="3699" w:hanging="360"/>
      </w:pPr>
      <w:rPr>
        <w:rFonts w:hint="default"/>
        <w:spacing w:val="0"/>
        <w:w w:val="82"/>
        <w:lang w:val="es-ES" w:eastAsia="en-US" w:bidi="ar-SA"/>
      </w:rPr>
    </w:lvl>
    <w:lvl w:ilvl="5" w:tplc="300A0017">
      <w:start w:val="1"/>
      <w:numFmt w:val="lowerLetter"/>
      <w:lvlText w:val="%6)"/>
      <w:lvlJc w:val="left"/>
      <w:pPr>
        <w:ind w:left="4531" w:hanging="360"/>
      </w:pPr>
      <w:rPr>
        <w:rFonts w:hint="default"/>
        <w:spacing w:val="0"/>
        <w:w w:val="82"/>
        <w:lang w:val="es-ES" w:eastAsia="en-US" w:bidi="ar-SA"/>
      </w:rPr>
    </w:lvl>
    <w:lvl w:ilvl="6" w:tplc="C68C7DBE">
      <w:numFmt w:val="bullet"/>
      <w:lvlText w:val="•"/>
      <w:lvlJc w:val="left"/>
      <w:pPr>
        <w:ind w:left="5363" w:hanging="360"/>
      </w:pPr>
      <w:rPr>
        <w:rFonts w:hint="default"/>
        <w:lang w:val="es-ES" w:eastAsia="en-US" w:bidi="ar-SA"/>
      </w:rPr>
    </w:lvl>
    <w:lvl w:ilvl="7" w:tplc="4C724A24">
      <w:numFmt w:val="bullet"/>
      <w:lvlText w:val="•"/>
      <w:lvlJc w:val="left"/>
      <w:pPr>
        <w:ind w:left="6194" w:hanging="360"/>
      </w:pPr>
      <w:rPr>
        <w:rFonts w:hint="default"/>
        <w:lang w:val="es-ES" w:eastAsia="en-US" w:bidi="ar-SA"/>
      </w:rPr>
    </w:lvl>
    <w:lvl w:ilvl="8" w:tplc="D5ACACC6">
      <w:numFmt w:val="bullet"/>
      <w:lvlText w:val="•"/>
      <w:lvlJc w:val="left"/>
      <w:pPr>
        <w:ind w:left="7026" w:hanging="360"/>
      </w:pPr>
      <w:rPr>
        <w:rFonts w:hint="default"/>
        <w:lang w:val="es-ES" w:eastAsia="en-US" w:bidi="ar-SA"/>
      </w:rPr>
    </w:lvl>
  </w:abstractNum>
  <w:abstractNum w:abstractNumId="32" w15:restartNumberingAfterBreak="0">
    <w:nsid w:val="7ADF0935"/>
    <w:multiLevelType w:val="multilevel"/>
    <w:tmpl w:val="E28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num>
  <w:num w:numId="3">
    <w:abstractNumId w:val="15"/>
  </w:num>
  <w:num w:numId="4">
    <w:abstractNumId w:val="23"/>
  </w:num>
  <w:num w:numId="5">
    <w:abstractNumId w:val="27"/>
  </w:num>
  <w:num w:numId="6">
    <w:abstractNumId w:val="5"/>
  </w:num>
  <w:num w:numId="7">
    <w:abstractNumId w:val="6"/>
  </w:num>
  <w:num w:numId="8">
    <w:abstractNumId w:val="3"/>
  </w:num>
  <w:num w:numId="9">
    <w:abstractNumId w:val="7"/>
  </w:num>
  <w:num w:numId="10">
    <w:abstractNumId w:val="4"/>
  </w:num>
  <w:num w:numId="11">
    <w:abstractNumId w:val="21"/>
  </w:num>
  <w:num w:numId="12">
    <w:abstractNumId w:val="32"/>
  </w:num>
  <w:num w:numId="13">
    <w:abstractNumId w:val="22"/>
  </w:num>
  <w:num w:numId="14">
    <w:abstractNumId w:val="14"/>
  </w:num>
  <w:num w:numId="15">
    <w:abstractNumId w:val="25"/>
  </w:num>
  <w:num w:numId="16">
    <w:abstractNumId w:val="17"/>
  </w:num>
  <w:num w:numId="17">
    <w:abstractNumId w:val="8"/>
  </w:num>
  <w:num w:numId="18">
    <w:abstractNumId w:val="19"/>
  </w:num>
  <w:num w:numId="19">
    <w:abstractNumId w:val="13"/>
  </w:num>
  <w:num w:numId="20">
    <w:abstractNumId w:val="29"/>
  </w:num>
  <w:num w:numId="21">
    <w:abstractNumId w:val="18"/>
  </w:num>
  <w:num w:numId="22">
    <w:abstractNumId w:val="16"/>
  </w:num>
  <w:num w:numId="23">
    <w:abstractNumId w:val="10"/>
  </w:num>
  <w:num w:numId="24">
    <w:abstractNumId w:val="30"/>
  </w:num>
  <w:num w:numId="25">
    <w:abstractNumId w:val="9"/>
  </w:num>
  <w:num w:numId="26">
    <w:abstractNumId w:val="24"/>
  </w:num>
  <w:num w:numId="27">
    <w:abstractNumId w:val="11"/>
  </w:num>
  <w:num w:numId="28">
    <w:abstractNumId w:val="31"/>
  </w:num>
  <w:num w:numId="29">
    <w:abstractNumId w:val="12"/>
  </w:num>
  <w:num w:numId="30">
    <w:abstractNumId w:val="20"/>
  </w:num>
  <w:num w:numId="31">
    <w:abstractNumId w:val="0"/>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E8"/>
    <w:rsid w:val="000025F0"/>
    <w:rsid w:val="000035E0"/>
    <w:rsid w:val="00015C48"/>
    <w:rsid w:val="00025CAC"/>
    <w:rsid w:val="00026212"/>
    <w:rsid w:val="0002655F"/>
    <w:rsid w:val="00030AD0"/>
    <w:rsid w:val="0003565C"/>
    <w:rsid w:val="00040005"/>
    <w:rsid w:val="00043F93"/>
    <w:rsid w:val="0005130D"/>
    <w:rsid w:val="00051909"/>
    <w:rsid w:val="000546A4"/>
    <w:rsid w:val="00062D6C"/>
    <w:rsid w:val="00066638"/>
    <w:rsid w:val="00067E1E"/>
    <w:rsid w:val="000705DF"/>
    <w:rsid w:val="0007572F"/>
    <w:rsid w:val="00076E0A"/>
    <w:rsid w:val="0008367A"/>
    <w:rsid w:val="000900F8"/>
    <w:rsid w:val="00092B5C"/>
    <w:rsid w:val="000A0BCF"/>
    <w:rsid w:val="000A0EEB"/>
    <w:rsid w:val="000A1FD0"/>
    <w:rsid w:val="000B17AE"/>
    <w:rsid w:val="000B57B0"/>
    <w:rsid w:val="000B79E6"/>
    <w:rsid w:val="000D4EC4"/>
    <w:rsid w:val="000D70AA"/>
    <w:rsid w:val="000E5B93"/>
    <w:rsid w:val="000E5C6F"/>
    <w:rsid w:val="000E5E01"/>
    <w:rsid w:val="000F74E6"/>
    <w:rsid w:val="00107997"/>
    <w:rsid w:val="00107D79"/>
    <w:rsid w:val="0012186C"/>
    <w:rsid w:val="00122071"/>
    <w:rsid w:val="0012412F"/>
    <w:rsid w:val="0013114A"/>
    <w:rsid w:val="00131DF3"/>
    <w:rsid w:val="001370DE"/>
    <w:rsid w:val="00145D60"/>
    <w:rsid w:val="00155770"/>
    <w:rsid w:val="001604A6"/>
    <w:rsid w:val="00170D8D"/>
    <w:rsid w:val="00176755"/>
    <w:rsid w:val="001835CF"/>
    <w:rsid w:val="00194946"/>
    <w:rsid w:val="001A2E53"/>
    <w:rsid w:val="001B51D7"/>
    <w:rsid w:val="001C46F4"/>
    <w:rsid w:val="001C5A89"/>
    <w:rsid w:val="001C79CF"/>
    <w:rsid w:val="001E231A"/>
    <w:rsid w:val="001E6D56"/>
    <w:rsid w:val="001F5E98"/>
    <w:rsid w:val="001F5FF0"/>
    <w:rsid w:val="0021439E"/>
    <w:rsid w:val="00216910"/>
    <w:rsid w:val="002259EA"/>
    <w:rsid w:val="00250B60"/>
    <w:rsid w:val="00256EE0"/>
    <w:rsid w:val="00264BA2"/>
    <w:rsid w:val="00266973"/>
    <w:rsid w:val="00273AF9"/>
    <w:rsid w:val="00282CE0"/>
    <w:rsid w:val="00287BEC"/>
    <w:rsid w:val="00295CE8"/>
    <w:rsid w:val="002A27BA"/>
    <w:rsid w:val="002A2DF3"/>
    <w:rsid w:val="002A665F"/>
    <w:rsid w:val="002B10B4"/>
    <w:rsid w:val="002C4C1B"/>
    <w:rsid w:val="002D1A67"/>
    <w:rsid w:val="002D39A6"/>
    <w:rsid w:val="002E579D"/>
    <w:rsid w:val="002F34B7"/>
    <w:rsid w:val="002F6FF5"/>
    <w:rsid w:val="002F7CB2"/>
    <w:rsid w:val="00315C0E"/>
    <w:rsid w:val="00315C79"/>
    <w:rsid w:val="0031647A"/>
    <w:rsid w:val="00321ADF"/>
    <w:rsid w:val="00327719"/>
    <w:rsid w:val="00336581"/>
    <w:rsid w:val="00344789"/>
    <w:rsid w:val="00345D52"/>
    <w:rsid w:val="00347BC6"/>
    <w:rsid w:val="003643CE"/>
    <w:rsid w:val="00367E03"/>
    <w:rsid w:val="0037471D"/>
    <w:rsid w:val="00375EA1"/>
    <w:rsid w:val="00387B8A"/>
    <w:rsid w:val="003923C8"/>
    <w:rsid w:val="00396392"/>
    <w:rsid w:val="003A5171"/>
    <w:rsid w:val="003B275C"/>
    <w:rsid w:val="003C3C37"/>
    <w:rsid w:val="003D596D"/>
    <w:rsid w:val="003D780A"/>
    <w:rsid w:val="003E058E"/>
    <w:rsid w:val="003E38BC"/>
    <w:rsid w:val="003F1C1E"/>
    <w:rsid w:val="003F207F"/>
    <w:rsid w:val="00402285"/>
    <w:rsid w:val="00403F71"/>
    <w:rsid w:val="0040455E"/>
    <w:rsid w:val="004111FB"/>
    <w:rsid w:val="004119FF"/>
    <w:rsid w:val="00415D99"/>
    <w:rsid w:val="0042484E"/>
    <w:rsid w:val="00426DEF"/>
    <w:rsid w:val="004303D5"/>
    <w:rsid w:val="004339BF"/>
    <w:rsid w:val="004346FB"/>
    <w:rsid w:val="00436841"/>
    <w:rsid w:val="004376B9"/>
    <w:rsid w:val="004447A2"/>
    <w:rsid w:val="00461078"/>
    <w:rsid w:val="00473282"/>
    <w:rsid w:val="00474317"/>
    <w:rsid w:val="0048079F"/>
    <w:rsid w:val="00483B53"/>
    <w:rsid w:val="00485632"/>
    <w:rsid w:val="004859E4"/>
    <w:rsid w:val="0048623F"/>
    <w:rsid w:val="004876DF"/>
    <w:rsid w:val="004A64F1"/>
    <w:rsid w:val="004A6DB5"/>
    <w:rsid w:val="004B26CA"/>
    <w:rsid w:val="004B2982"/>
    <w:rsid w:val="004B4B2B"/>
    <w:rsid w:val="004B5679"/>
    <w:rsid w:val="004B7B62"/>
    <w:rsid w:val="004C13FF"/>
    <w:rsid w:val="004C749B"/>
    <w:rsid w:val="004E7A7D"/>
    <w:rsid w:val="004F017B"/>
    <w:rsid w:val="004F38AC"/>
    <w:rsid w:val="0050066C"/>
    <w:rsid w:val="0050322A"/>
    <w:rsid w:val="00505417"/>
    <w:rsid w:val="00513E37"/>
    <w:rsid w:val="00514BB0"/>
    <w:rsid w:val="005218A7"/>
    <w:rsid w:val="0052302A"/>
    <w:rsid w:val="005239E6"/>
    <w:rsid w:val="0053380E"/>
    <w:rsid w:val="0054060F"/>
    <w:rsid w:val="00573A93"/>
    <w:rsid w:val="005924CE"/>
    <w:rsid w:val="005A2FD7"/>
    <w:rsid w:val="005A49B7"/>
    <w:rsid w:val="005B1BC3"/>
    <w:rsid w:val="005B2240"/>
    <w:rsid w:val="005B78BB"/>
    <w:rsid w:val="005E31B0"/>
    <w:rsid w:val="005E36B1"/>
    <w:rsid w:val="005E478C"/>
    <w:rsid w:val="005E68B9"/>
    <w:rsid w:val="006023F4"/>
    <w:rsid w:val="00604AD2"/>
    <w:rsid w:val="00613248"/>
    <w:rsid w:val="006135E9"/>
    <w:rsid w:val="00613933"/>
    <w:rsid w:val="00617ACD"/>
    <w:rsid w:val="00624B6B"/>
    <w:rsid w:val="0063613E"/>
    <w:rsid w:val="006465B4"/>
    <w:rsid w:val="0065073B"/>
    <w:rsid w:val="00653E89"/>
    <w:rsid w:val="00654AE5"/>
    <w:rsid w:val="0066078A"/>
    <w:rsid w:val="00660975"/>
    <w:rsid w:val="00663312"/>
    <w:rsid w:val="00680F36"/>
    <w:rsid w:val="00692EAE"/>
    <w:rsid w:val="006A34F2"/>
    <w:rsid w:val="006B00C2"/>
    <w:rsid w:val="006B0E65"/>
    <w:rsid w:val="006B1739"/>
    <w:rsid w:val="006B2F1E"/>
    <w:rsid w:val="006B510A"/>
    <w:rsid w:val="006D1778"/>
    <w:rsid w:val="006D4D24"/>
    <w:rsid w:val="006D7D99"/>
    <w:rsid w:val="006E1FC5"/>
    <w:rsid w:val="006E6B4B"/>
    <w:rsid w:val="007042B0"/>
    <w:rsid w:val="00713148"/>
    <w:rsid w:val="00720A2F"/>
    <w:rsid w:val="00723F14"/>
    <w:rsid w:val="007339C7"/>
    <w:rsid w:val="0073452F"/>
    <w:rsid w:val="00746C5E"/>
    <w:rsid w:val="00762C7B"/>
    <w:rsid w:val="00763E1E"/>
    <w:rsid w:val="00764B58"/>
    <w:rsid w:val="00773BC3"/>
    <w:rsid w:val="00782775"/>
    <w:rsid w:val="00782FEF"/>
    <w:rsid w:val="00785BC3"/>
    <w:rsid w:val="007961E9"/>
    <w:rsid w:val="007C3BA9"/>
    <w:rsid w:val="007C7F7B"/>
    <w:rsid w:val="007D200A"/>
    <w:rsid w:val="007E59B3"/>
    <w:rsid w:val="007E6E8A"/>
    <w:rsid w:val="007F0783"/>
    <w:rsid w:val="008068C6"/>
    <w:rsid w:val="0081076B"/>
    <w:rsid w:val="00831BEE"/>
    <w:rsid w:val="0083690F"/>
    <w:rsid w:val="0084388D"/>
    <w:rsid w:val="00861286"/>
    <w:rsid w:val="00861746"/>
    <w:rsid w:val="008645A5"/>
    <w:rsid w:val="00880039"/>
    <w:rsid w:val="00882037"/>
    <w:rsid w:val="008A2A74"/>
    <w:rsid w:val="008A3EF5"/>
    <w:rsid w:val="008A414B"/>
    <w:rsid w:val="008A553A"/>
    <w:rsid w:val="008B01CA"/>
    <w:rsid w:val="008B3ADE"/>
    <w:rsid w:val="008B5265"/>
    <w:rsid w:val="008B75EB"/>
    <w:rsid w:val="008C336E"/>
    <w:rsid w:val="008C49BB"/>
    <w:rsid w:val="008C6484"/>
    <w:rsid w:val="008E081B"/>
    <w:rsid w:val="008E3D5D"/>
    <w:rsid w:val="008F0AAE"/>
    <w:rsid w:val="008F0B9F"/>
    <w:rsid w:val="008F7845"/>
    <w:rsid w:val="0090377E"/>
    <w:rsid w:val="00917CB2"/>
    <w:rsid w:val="00925C14"/>
    <w:rsid w:val="00932802"/>
    <w:rsid w:val="00940AD2"/>
    <w:rsid w:val="00945200"/>
    <w:rsid w:val="009504E2"/>
    <w:rsid w:val="00952C59"/>
    <w:rsid w:val="00956FB2"/>
    <w:rsid w:val="009571D8"/>
    <w:rsid w:val="00960905"/>
    <w:rsid w:val="00967E7D"/>
    <w:rsid w:val="00971AA4"/>
    <w:rsid w:val="0097242F"/>
    <w:rsid w:val="0097278A"/>
    <w:rsid w:val="00975947"/>
    <w:rsid w:val="0097662C"/>
    <w:rsid w:val="00986D24"/>
    <w:rsid w:val="009A093A"/>
    <w:rsid w:val="009B66BC"/>
    <w:rsid w:val="009C2EB9"/>
    <w:rsid w:val="009C33A4"/>
    <w:rsid w:val="009C7C9F"/>
    <w:rsid w:val="009D4649"/>
    <w:rsid w:val="009D538B"/>
    <w:rsid w:val="009D6CFD"/>
    <w:rsid w:val="009E003D"/>
    <w:rsid w:val="009E1206"/>
    <w:rsid w:val="009E54CE"/>
    <w:rsid w:val="009F2E7E"/>
    <w:rsid w:val="00A00AB4"/>
    <w:rsid w:val="00A06262"/>
    <w:rsid w:val="00A06CEE"/>
    <w:rsid w:val="00A12C4E"/>
    <w:rsid w:val="00A130C9"/>
    <w:rsid w:val="00A229D5"/>
    <w:rsid w:val="00A35DD1"/>
    <w:rsid w:val="00A369F6"/>
    <w:rsid w:val="00A37D85"/>
    <w:rsid w:val="00A4225E"/>
    <w:rsid w:val="00A463CE"/>
    <w:rsid w:val="00A51BC9"/>
    <w:rsid w:val="00A56B5C"/>
    <w:rsid w:val="00A620F6"/>
    <w:rsid w:val="00A8419B"/>
    <w:rsid w:val="00A902DB"/>
    <w:rsid w:val="00A90891"/>
    <w:rsid w:val="00A9402A"/>
    <w:rsid w:val="00A9642C"/>
    <w:rsid w:val="00A971D5"/>
    <w:rsid w:val="00AA0678"/>
    <w:rsid w:val="00AA627D"/>
    <w:rsid w:val="00AB48D5"/>
    <w:rsid w:val="00AB556E"/>
    <w:rsid w:val="00AC523F"/>
    <w:rsid w:val="00AC5CD5"/>
    <w:rsid w:val="00AD28AD"/>
    <w:rsid w:val="00AD4C8B"/>
    <w:rsid w:val="00AD690D"/>
    <w:rsid w:val="00AD7A71"/>
    <w:rsid w:val="00AE268C"/>
    <w:rsid w:val="00AE32F6"/>
    <w:rsid w:val="00AF3979"/>
    <w:rsid w:val="00AF54D4"/>
    <w:rsid w:val="00B021A9"/>
    <w:rsid w:val="00B15490"/>
    <w:rsid w:val="00B1751C"/>
    <w:rsid w:val="00B27D25"/>
    <w:rsid w:val="00B31834"/>
    <w:rsid w:val="00B375BB"/>
    <w:rsid w:val="00B46090"/>
    <w:rsid w:val="00B46134"/>
    <w:rsid w:val="00B46B59"/>
    <w:rsid w:val="00B56C8C"/>
    <w:rsid w:val="00B63C38"/>
    <w:rsid w:val="00B76BA8"/>
    <w:rsid w:val="00B86A11"/>
    <w:rsid w:val="00B916FB"/>
    <w:rsid w:val="00BA533B"/>
    <w:rsid w:val="00BA6B73"/>
    <w:rsid w:val="00BB191C"/>
    <w:rsid w:val="00BB1C5B"/>
    <w:rsid w:val="00BB7671"/>
    <w:rsid w:val="00BB7972"/>
    <w:rsid w:val="00BC40F4"/>
    <w:rsid w:val="00BE403A"/>
    <w:rsid w:val="00BF02BC"/>
    <w:rsid w:val="00BF594C"/>
    <w:rsid w:val="00C05225"/>
    <w:rsid w:val="00C07D7C"/>
    <w:rsid w:val="00C1619B"/>
    <w:rsid w:val="00C2363A"/>
    <w:rsid w:val="00C2617A"/>
    <w:rsid w:val="00C721B5"/>
    <w:rsid w:val="00C75CE3"/>
    <w:rsid w:val="00C85F9F"/>
    <w:rsid w:val="00CB0DE4"/>
    <w:rsid w:val="00CB15A9"/>
    <w:rsid w:val="00CB654E"/>
    <w:rsid w:val="00CC2C65"/>
    <w:rsid w:val="00CD1FDC"/>
    <w:rsid w:val="00CE4186"/>
    <w:rsid w:val="00D039E8"/>
    <w:rsid w:val="00D03D31"/>
    <w:rsid w:val="00D22953"/>
    <w:rsid w:val="00D34D08"/>
    <w:rsid w:val="00D41898"/>
    <w:rsid w:val="00D44AEA"/>
    <w:rsid w:val="00D466CB"/>
    <w:rsid w:val="00D51591"/>
    <w:rsid w:val="00D61E3C"/>
    <w:rsid w:val="00D71AC9"/>
    <w:rsid w:val="00D91F41"/>
    <w:rsid w:val="00D92B63"/>
    <w:rsid w:val="00D93352"/>
    <w:rsid w:val="00DA15A0"/>
    <w:rsid w:val="00DA62EC"/>
    <w:rsid w:val="00DB764E"/>
    <w:rsid w:val="00DF3ECA"/>
    <w:rsid w:val="00DF4260"/>
    <w:rsid w:val="00E16C73"/>
    <w:rsid w:val="00E2307B"/>
    <w:rsid w:val="00E3333E"/>
    <w:rsid w:val="00E57666"/>
    <w:rsid w:val="00E620D6"/>
    <w:rsid w:val="00E83A6F"/>
    <w:rsid w:val="00E862D3"/>
    <w:rsid w:val="00E86667"/>
    <w:rsid w:val="00E935A1"/>
    <w:rsid w:val="00EB11B0"/>
    <w:rsid w:val="00EB15BE"/>
    <w:rsid w:val="00EB1F23"/>
    <w:rsid w:val="00EC1F0F"/>
    <w:rsid w:val="00ED6861"/>
    <w:rsid w:val="00F13EB5"/>
    <w:rsid w:val="00F374FE"/>
    <w:rsid w:val="00F445ED"/>
    <w:rsid w:val="00F47279"/>
    <w:rsid w:val="00F50481"/>
    <w:rsid w:val="00F53B5E"/>
    <w:rsid w:val="00F733ED"/>
    <w:rsid w:val="00F75666"/>
    <w:rsid w:val="00F835D5"/>
    <w:rsid w:val="00F869EE"/>
    <w:rsid w:val="00F92EE3"/>
    <w:rsid w:val="00F95B1C"/>
    <w:rsid w:val="00F96426"/>
    <w:rsid w:val="00F969FF"/>
    <w:rsid w:val="00FA026D"/>
    <w:rsid w:val="00FA0845"/>
    <w:rsid w:val="00FA4C44"/>
    <w:rsid w:val="00FC0BA9"/>
    <w:rsid w:val="00FD28BF"/>
    <w:rsid w:val="00FF17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282B0"/>
  <w15:chartTrackingRefBased/>
  <w15:docId w15:val="{841E8415-5AC5-4DCC-88D6-6BA69B69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15C48"/>
    <w:pPr>
      <w:widowControl w:val="0"/>
      <w:autoSpaceDE w:val="0"/>
      <w:autoSpaceDN w:val="0"/>
      <w:spacing w:after="0" w:line="240" w:lineRule="auto"/>
      <w:ind w:left="102"/>
      <w:outlineLvl w:val="0"/>
    </w:pPr>
    <w:rPr>
      <w:rFonts w:ascii="Tahoma" w:eastAsia="Tahoma" w:hAnsi="Tahoma" w:cs="Tahoma"/>
      <w:b/>
      <w:bCs/>
      <w:sz w:val="24"/>
      <w:szCs w:val="24"/>
      <w:lang w:val="es-ES"/>
    </w:rPr>
  </w:style>
  <w:style w:type="paragraph" w:styleId="Ttulo2">
    <w:name w:val="heading 2"/>
    <w:basedOn w:val="Normal"/>
    <w:link w:val="Ttulo2Car"/>
    <w:uiPriority w:val="9"/>
    <w:unhideWhenUsed/>
    <w:qFormat/>
    <w:rsid w:val="00015C48"/>
    <w:pPr>
      <w:widowControl w:val="0"/>
      <w:autoSpaceDE w:val="0"/>
      <w:autoSpaceDN w:val="0"/>
      <w:spacing w:after="0" w:line="240" w:lineRule="auto"/>
      <w:ind w:left="102"/>
      <w:outlineLvl w:val="1"/>
    </w:pPr>
    <w:rPr>
      <w:rFonts w:ascii="Times New Roman" w:eastAsia="Times New Roman" w:hAnsi="Times New Roman" w:cs="Times New Roman"/>
      <w:sz w:val="24"/>
      <w:szCs w:val="24"/>
      <w:lang w:val="es-ES"/>
    </w:rPr>
  </w:style>
  <w:style w:type="paragraph" w:styleId="Ttulo3">
    <w:name w:val="heading 3"/>
    <w:basedOn w:val="Normal"/>
    <w:next w:val="Normal"/>
    <w:link w:val="Ttulo3Car"/>
    <w:uiPriority w:val="9"/>
    <w:semiHidden/>
    <w:unhideWhenUsed/>
    <w:qFormat/>
    <w:rsid w:val="00B63C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unhideWhenUsed/>
    <w:qFormat/>
    <w:rsid w:val="00015C48"/>
    <w:pPr>
      <w:widowControl w:val="0"/>
      <w:autoSpaceDE w:val="0"/>
      <w:autoSpaceDN w:val="0"/>
      <w:spacing w:after="0" w:line="240" w:lineRule="auto"/>
      <w:ind w:left="102"/>
      <w:outlineLvl w:val="3"/>
    </w:pPr>
    <w:rPr>
      <w:rFonts w:ascii="Tahoma" w:eastAsia="Tahoma" w:hAnsi="Tahoma" w:cs="Tahoma"/>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9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39E8"/>
  </w:style>
  <w:style w:type="paragraph" w:styleId="Piedepgina">
    <w:name w:val="footer"/>
    <w:basedOn w:val="Normal"/>
    <w:link w:val="PiedepginaCar"/>
    <w:uiPriority w:val="99"/>
    <w:unhideWhenUsed/>
    <w:rsid w:val="00D039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39E8"/>
  </w:style>
  <w:style w:type="paragraph" w:styleId="Sinespaciado">
    <w:name w:val="No Spacing"/>
    <w:link w:val="SinespaciadoCar"/>
    <w:uiPriority w:val="1"/>
    <w:qFormat/>
    <w:rsid w:val="00D039E8"/>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D039E8"/>
    <w:rPr>
      <w:rFonts w:eastAsiaTheme="minorEastAsia"/>
      <w:lang w:eastAsia="es-EC"/>
    </w:rPr>
  </w:style>
  <w:style w:type="character" w:styleId="Refdecomentario">
    <w:name w:val="annotation reference"/>
    <w:basedOn w:val="Fuentedeprrafopredeter"/>
    <w:uiPriority w:val="99"/>
    <w:semiHidden/>
    <w:unhideWhenUsed/>
    <w:rsid w:val="00CD1FDC"/>
    <w:rPr>
      <w:sz w:val="16"/>
      <w:szCs w:val="16"/>
    </w:rPr>
  </w:style>
  <w:style w:type="paragraph" w:styleId="Textocomentario">
    <w:name w:val="annotation text"/>
    <w:basedOn w:val="Normal"/>
    <w:link w:val="TextocomentarioCar"/>
    <w:uiPriority w:val="99"/>
    <w:semiHidden/>
    <w:unhideWhenUsed/>
    <w:rsid w:val="00CD1F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1FDC"/>
    <w:rPr>
      <w:sz w:val="20"/>
      <w:szCs w:val="20"/>
    </w:rPr>
  </w:style>
  <w:style w:type="paragraph" w:styleId="Asuntodelcomentario">
    <w:name w:val="annotation subject"/>
    <w:basedOn w:val="Textocomentario"/>
    <w:next w:val="Textocomentario"/>
    <w:link w:val="AsuntodelcomentarioCar"/>
    <w:uiPriority w:val="99"/>
    <w:semiHidden/>
    <w:unhideWhenUsed/>
    <w:rsid w:val="00CD1FDC"/>
    <w:rPr>
      <w:b/>
      <w:bCs/>
    </w:rPr>
  </w:style>
  <w:style w:type="character" w:customStyle="1" w:styleId="AsuntodelcomentarioCar">
    <w:name w:val="Asunto del comentario Car"/>
    <w:basedOn w:val="TextocomentarioCar"/>
    <w:link w:val="Asuntodelcomentario"/>
    <w:uiPriority w:val="99"/>
    <w:semiHidden/>
    <w:rsid w:val="00CD1FDC"/>
    <w:rPr>
      <w:b/>
      <w:bCs/>
      <w:sz w:val="20"/>
      <w:szCs w:val="20"/>
    </w:rPr>
  </w:style>
  <w:style w:type="character" w:customStyle="1" w:styleId="Ttulo1Car">
    <w:name w:val="Título 1 Car"/>
    <w:basedOn w:val="Fuentedeprrafopredeter"/>
    <w:link w:val="Ttulo1"/>
    <w:uiPriority w:val="9"/>
    <w:rsid w:val="00015C48"/>
    <w:rPr>
      <w:rFonts w:ascii="Tahoma" w:eastAsia="Tahoma" w:hAnsi="Tahoma" w:cs="Tahoma"/>
      <w:b/>
      <w:bCs/>
      <w:sz w:val="24"/>
      <w:szCs w:val="24"/>
      <w:lang w:val="es-ES"/>
    </w:rPr>
  </w:style>
  <w:style w:type="character" w:customStyle="1" w:styleId="Ttulo2Car">
    <w:name w:val="Título 2 Car"/>
    <w:basedOn w:val="Fuentedeprrafopredeter"/>
    <w:link w:val="Ttulo2"/>
    <w:uiPriority w:val="9"/>
    <w:rsid w:val="00015C48"/>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015C48"/>
    <w:rPr>
      <w:rFonts w:ascii="Tahoma" w:eastAsia="Tahoma" w:hAnsi="Tahoma" w:cs="Tahoma"/>
      <w:b/>
      <w:bCs/>
      <w:lang w:val="es-ES"/>
    </w:rPr>
  </w:style>
  <w:style w:type="paragraph" w:styleId="Textoindependiente">
    <w:name w:val="Body Text"/>
    <w:basedOn w:val="Normal"/>
    <w:link w:val="TextoindependienteCar"/>
    <w:uiPriority w:val="1"/>
    <w:qFormat/>
    <w:rsid w:val="00015C48"/>
    <w:pPr>
      <w:widowControl w:val="0"/>
      <w:autoSpaceDE w:val="0"/>
      <w:autoSpaceDN w:val="0"/>
      <w:spacing w:after="0" w:line="240" w:lineRule="auto"/>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015C48"/>
    <w:rPr>
      <w:rFonts w:ascii="Verdana" w:eastAsia="Verdana" w:hAnsi="Verdana" w:cs="Verdana"/>
      <w:lang w:val="es-ES"/>
    </w:rPr>
  </w:style>
  <w:style w:type="paragraph" w:styleId="Prrafodelista">
    <w:name w:val="List Paragraph"/>
    <w:basedOn w:val="Normal"/>
    <w:uiPriority w:val="1"/>
    <w:qFormat/>
    <w:rsid w:val="00015C48"/>
    <w:pPr>
      <w:widowControl w:val="0"/>
      <w:autoSpaceDE w:val="0"/>
      <w:autoSpaceDN w:val="0"/>
      <w:spacing w:after="0" w:line="240" w:lineRule="auto"/>
      <w:ind w:left="821" w:right="118" w:hanging="360"/>
      <w:jc w:val="both"/>
    </w:pPr>
    <w:rPr>
      <w:rFonts w:ascii="Verdana" w:eastAsia="Verdana" w:hAnsi="Verdana" w:cs="Verdana"/>
      <w:lang w:val="es-ES"/>
    </w:rPr>
  </w:style>
  <w:style w:type="character" w:styleId="Hipervnculo">
    <w:name w:val="Hyperlink"/>
    <w:basedOn w:val="Fuentedeprrafopredeter"/>
    <w:uiPriority w:val="99"/>
    <w:unhideWhenUsed/>
    <w:rsid w:val="00015C48"/>
    <w:rPr>
      <w:color w:val="0563C1" w:themeColor="hyperlink"/>
      <w:u w:val="single"/>
    </w:rPr>
  </w:style>
  <w:style w:type="paragraph" w:styleId="TtuloTDC">
    <w:name w:val="TOC Heading"/>
    <w:basedOn w:val="Ttulo1"/>
    <w:next w:val="Normal"/>
    <w:uiPriority w:val="39"/>
    <w:unhideWhenUsed/>
    <w:qFormat/>
    <w:rsid w:val="00015C4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EC" w:eastAsia="es-EC"/>
    </w:rPr>
  </w:style>
  <w:style w:type="paragraph" w:styleId="TDC1">
    <w:name w:val="toc 1"/>
    <w:basedOn w:val="Normal"/>
    <w:next w:val="Normal"/>
    <w:autoRedefine/>
    <w:uiPriority w:val="39"/>
    <w:unhideWhenUsed/>
    <w:rsid w:val="00015C48"/>
    <w:pPr>
      <w:widowControl w:val="0"/>
      <w:autoSpaceDE w:val="0"/>
      <w:autoSpaceDN w:val="0"/>
      <w:spacing w:after="100" w:line="240" w:lineRule="auto"/>
    </w:pPr>
    <w:rPr>
      <w:rFonts w:ascii="Verdana" w:eastAsia="Verdana" w:hAnsi="Verdana" w:cs="Verdana"/>
      <w:lang w:val="es-ES"/>
    </w:rPr>
  </w:style>
  <w:style w:type="paragraph" w:styleId="TDC2">
    <w:name w:val="toc 2"/>
    <w:basedOn w:val="Normal"/>
    <w:next w:val="Normal"/>
    <w:autoRedefine/>
    <w:uiPriority w:val="39"/>
    <w:unhideWhenUsed/>
    <w:rsid w:val="00015C48"/>
    <w:pPr>
      <w:widowControl w:val="0"/>
      <w:autoSpaceDE w:val="0"/>
      <w:autoSpaceDN w:val="0"/>
      <w:spacing w:after="100" w:line="240" w:lineRule="auto"/>
      <w:ind w:left="220"/>
    </w:pPr>
    <w:rPr>
      <w:rFonts w:ascii="Verdana" w:eastAsia="Verdana" w:hAnsi="Verdana" w:cs="Verdana"/>
      <w:lang w:val="es-ES"/>
    </w:rPr>
  </w:style>
  <w:style w:type="character" w:customStyle="1" w:styleId="Ttulo3Car">
    <w:name w:val="Título 3 Car"/>
    <w:basedOn w:val="Fuentedeprrafopredeter"/>
    <w:link w:val="Ttulo3"/>
    <w:uiPriority w:val="9"/>
    <w:semiHidden/>
    <w:rsid w:val="00B63C38"/>
    <w:rPr>
      <w:rFonts w:asciiTheme="majorHAnsi" w:eastAsiaTheme="majorEastAsia" w:hAnsiTheme="majorHAnsi" w:cstheme="majorBidi"/>
      <w:color w:val="1F3763" w:themeColor="accent1" w:themeShade="7F"/>
      <w:sz w:val="24"/>
      <w:szCs w:val="24"/>
    </w:rPr>
  </w:style>
  <w:style w:type="paragraph" w:customStyle="1" w:styleId="Ttulo10">
    <w:name w:val="Título1"/>
    <w:basedOn w:val="Normal"/>
    <w:next w:val="Textoindependiente"/>
    <w:rsid w:val="004876DF"/>
    <w:pPr>
      <w:keepNext/>
      <w:suppressAutoHyphens/>
      <w:spacing w:before="240" w:after="120" w:line="240" w:lineRule="auto"/>
    </w:pPr>
    <w:rPr>
      <w:rFonts w:ascii="Arial" w:eastAsia="Noto Sans CJK SC" w:hAnsi="Arial" w:cs="Noto Sans Devanagari"/>
      <w:kern w:val="2"/>
      <w:sz w:val="28"/>
      <w:szCs w:val="28"/>
      <w:lang w:eastAsia="zh-CN" w:bidi="hi-IN"/>
    </w:rPr>
  </w:style>
  <w:style w:type="paragraph" w:customStyle="1" w:styleId="Contenidodelatabla">
    <w:name w:val="Contenido de la tabla"/>
    <w:basedOn w:val="Normal"/>
    <w:rsid w:val="006D1778"/>
    <w:pPr>
      <w:widowControl w:val="0"/>
      <w:suppressLineNumbers/>
      <w:suppressAutoHyphens/>
      <w:spacing w:after="0" w:line="240" w:lineRule="auto"/>
    </w:pPr>
    <w:rPr>
      <w:rFonts w:ascii="Arial" w:eastAsia="Noto Serif CJK SC" w:hAnsi="Arial" w:cs="Noto Sans Devanagari"/>
      <w:kern w:val="2"/>
      <w:szCs w:val="24"/>
      <w:lang w:eastAsia="zh-CN" w:bidi="hi-IN"/>
    </w:rPr>
  </w:style>
  <w:style w:type="character" w:styleId="Textoennegrita">
    <w:name w:val="Strong"/>
    <w:basedOn w:val="Fuentedeprrafopredeter"/>
    <w:uiPriority w:val="22"/>
    <w:qFormat/>
    <w:rsid w:val="008C49BB"/>
    <w:rPr>
      <w:b/>
      <w:bCs/>
    </w:rPr>
  </w:style>
  <w:style w:type="paragraph" w:customStyle="1" w:styleId="Sinespaciado1">
    <w:name w:val="Sin espaciado1"/>
    <w:rsid w:val="00461078"/>
    <w:pPr>
      <w:suppressAutoHyphens/>
      <w:spacing w:after="0" w:line="240" w:lineRule="auto"/>
    </w:pPr>
    <w:rPr>
      <w:rFonts w:ascii="Calibri" w:eastAsia="Calibri" w:hAnsi="Calibri" w:cs="font909"/>
      <w:kern w:val="2"/>
      <w:lang w:eastAsia="zh-CN"/>
    </w:rPr>
  </w:style>
  <w:style w:type="paragraph" w:customStyle="1" w:styleId="Ttulo20">
    <w:name w:val="Título2"/>
    <w:basedOn w:val="Ttulo10"/>
    <w:next w:val="Textoindependiente"/>
    <w:rsid w:val="00461078"/>
    <w:pPr>
      <w:jc w:val="center"/>
    </w:pPr>
    <w:rPr>
      <w:rFonts w:ascii="Liberation Sans" w:hAnsi="Liberation Sans"/>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3853">
      <w:bodyDiv w:val="1"/>
      <w:marLeft w:val="0"/>
      <w:marRight w:val="0"/>
      <w:marTop w:val="0"/>
      <w:marBottom w:val="0"/>
      <w:divBdr>
        <w:top w:val="none" w:sz="0" w:space="0" w:color="auto"/>
        <w:left w:val="none" w:sz="0" w:space="0" w:color="auto"/>
        <w:bottom w:val="none" w:sz="0" w:space="0" w:color="auto"/>
        <w:right w:val="none" w:sz="0" w:space="0" w:color="auto"/>
      </w:divBdr>
    </w:div>
    <w:div w:id="403994008">
      <w:bodyDiv w:val="1"/>
      <w:marLeft w:val="0"/>
      <w:marRight w:val="0"/>
      <w:marTop w:val="0"/>
      <w:marBottom w:val="0"/>
      <w:divBdr>
        <w:top w:val="none" w:sz="0" w:space="0" w:color="auto"/>
        <w:left w:val="none" w:sz="0" w:space="0" w:color="auto"/>
        <w:bottom w:val="none" w:sz="0" w:space="0" w:color="auto"/>
        <w:right w:val="none" w:sz="0" w:space="0" w:color="auto"/>
      </w:divBdr>
    </w:div>
    <w:div w:id="54614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FBD3-C10E-41A6-BBB8-AAFACC9C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3135</TotalTime>
  <Pages>6</Pages>
  <Words>895</Words>
  <Characters>4927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LISBETH BARRENO IZURIETA</dc:creator>
  <cp:keywords/>
  <dc:description/>
  <cp:lastModifiedBy>MARIA AVELINA MONTENEGRO RAMOS</cp:lastModifiedBy>
  <cp:revision>352</cp:revision>
  <cp:lastPrinted>2025-04-01T15:47:00Z</cp:lastPrinted>
  <dcterms:created xsi:type="dcterms:W3CDTF">2024-04-24T22:49:00Z</dcterms:created>
  <dcterms:modified xsi:type="dcterms:W3CDTF">2025-04-28T15:17:00Z</dcterms:modified>
</cp:coreProperties>
</file>