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08860" w14:textId="77777777" w:rsidR="00D57CCC" w:rsidRDefault="00D57CCC" w:rsidP="00D57CCC">
      <w:pPr>
        <w:spacing w:line="360" w:lineRule="auto"/>
        <w:jc w:val="center"/>
        <w:rPr>
          <w:rFonts w:ascii="Times New Roman" w:hAnsi="Times New Roman"/>
          <w:b/>
          <w:noProof/>
          <w:sz w:val="24"/>
          <w:szCs w:val="24"/>
          <w:lang w:eastAsia="es-EC"/>
        </w:rPr>
      </w:pPr>
    </w:p>
    <w:p w14:paraId="3962963E" w14:textId="31171F17" w:rsidR="00D57CCC" w:rsidRPr="00C2038D" w:rsidRDefault="00D57CCC" w:rsidP="00D57CCC">
      <w:pPr>
        <w:spacing w:line="360" w:lineRule="auto"/>
        <w:jc w:val="center"/>
        <w:rPr>
          <w:rFonts w:ascii="Times New Roman" w:hAnsi="Times New Roman"/>
          <w:b/>
          <w:noProof/>
          <w:sz w:val="24"/>
          <w:szCs w:val="24"/>
          <w:lang w:eastAsia="es-EC"/>
        </w:rPr>
      </w:pPr>
      <w:r w:rsidRPr="005E3283">
        <w:rPr>
          <w:rFonts w:ascii="Times New Roman" w:hAnsi="Times New Roman"/>
          <w:b/>
          <w:noProof/>
          <w:sz w:val="24"/>
          <w:szCs w:val="24"/>
          <w:lang w:eastAsia="es-EC"/>
        </w:rPr>
        <w:t xml:space="preserve">CONVOCATORIA </w:t>
      </w:r>
      <w:r>
        <w:rPr>
          <w:rFonts w:ascii="Times New Roman" w:hAnsi="Times New Roman"/>
          <w:b/>
          <w:noProof/>
          <w:sz w:val="24"/>
          <w:szCs w:val="24"/>
          <w:lang w:eastAsia="es-EC"/>
        </w:rPr>
        <w:t xml:space="preserve">PARA LA </w:t>
      </w:r>
      <w:r w:rsidRPr="005E3283">
        <w:rPr>
          <w:rFonts w:ascii="Times New Roman" w:hAnsi="Times New Roman"/>
          <w:b/>
          <w:noProof/>
          <w:sz w:val="24"/>
          <w:szCs w:val="24"/>
          <w:lang w:eastAsia="es-EC"/>
        </w:rPr>
        <w:t xml:space="preserve">SELECCIÓN </w:t>
      </w:r>
      <w:r>
        <w:rPr>
          <w:rFonts w:ascii="Times New Roman" w:hAnsi="Times New Roman"/>
          <w:b/>
          <w:noProof/>
          <w:sz w:val="24"/>
          <w:szCs w:val="24"/>
          <w:lang w:eastAsia="es-EC"/>
        </w:rPr>
        <w:t>DE NUEVOS MIEMBROS PARA EL</w:t>
      </w:r>
      <w:r w:rsidRPr="005E3283">
        <w:rPr>
          <w:rFonts w:ascii="Times New Roman" w:hAnsi="Times New Roman"/>
          <w:b/>
          <w:noProof/>
          <w:sz w:val="24"/>
          <w:szCs w:val="24"/>
          <w:lang w:eastAsia="es-EC"/>
        </w:rPr>
        <w:t xml:space="preserve"> FUNCIONAMIENTO DEL </w:t>
      </w:r>
      <w:r w:rsidRPr="00C2038D">
        <w:rPr>
          <w:rFonts w:ascii="Times New Roman" w:hAnsi="Times New Roman"/>
          <w:b/>
          <w:noProof/>
          <w:sz w:val="24"/>
          <w:szCs w:val="24"/>
          <w:lang w:eastAsia="es-EC"/>
        </w:rPr>
        <w:t>COMITÉ DE ÉTICA DE INVESTIGACIÓN EN SERES HUMANOS (CEISH) DE LA ESCUELA SUPERIOR POLITÉCNICA DE CHIMBORAZO</w:t>
      </w:r>
      <w:r>
        <w:rPr>
          <w:rFonts w:ascii="Times New Roman" w:hAnsi="Times New Roman"/>
          <w:b/>
          <w:noProof/>
          <w:sz w:val="24"/>
          <w:szCs w:val="24"/>
          <w:lang w:eastAsia="es-EC"/>
        </w:rPr>
        <w:t>.</w:t>
      </w:r>
    </w:p>
    <w:p w14:paraId="162A9554" w14:textId="77777777" w:rsidR="00D57CCC" w:rsidRDefault="00D57CCC" w:rsidP="00D57CCC">
      <w:pPr>
        <w:spacing w:line="360" w:lineRule="auto"/>
        <w:jc w:val="both"/>
        <w:rPr>
          <w:rStyle w:val="Textoennegrita"/>
          <w:rFonts w:ascii="Times New Roman" w:hAnsi="Times New Roman"/>
          <w:b w:val="0"/>
          <w:iCs/>
          <w:color w:val="222222"/>
          <w:sz w:val="24"/>
          <w:szCs w:val="24"/>
        </w:rPr>
      </w:pPr>
      <w:r w:rsidRPr="005E3283">
        <w:rPr>
          <w:rFonts w:ascii="Times New Roman" w:hAnsi="Times New Roman"/>
          <w:noProof/>
          <w:sz w:val="24"/>
          <w:szCs w:val="24"/>
          <w:lang w:eastAsia="es-EC"/>
        </w:rPr>
        <w:t xml:space="preserve">En mi calidad de máxima autoridad institucional, conforme </w:t>
      </w:r>
      <w:r>
        <w:rPr>
          <w:rFonts w:ascii="Times New Roman" w:hAnsi="Times New Roman"/>
          <w:noProof/>
          <w:sz w:val="24"/>
          <w:szCs w:val="24"/>
          <w:lang w:eastAsia="es-EC"/>
        </w:rPr>
        <w:t xml:space="preserve">al artículo 10 del Reglamento Interno del CEISH ESPOCH que señala: </w:t>
      </w:r>
      <w:r w:rsidRPr="00D7425E">
        <w:rPr>
          <w:rFonts w:ascii="Times New Roman" w:hAnsi="Times New Roman"/>
          <w:i/>
          <w:iCs/>
          <w:noProof/>
          <w:sz w:val="24"/>
          <w:szCs w:val="24"/>
          <w:lang w:eastAsia="es-EC"/>
        </w:rPr>
        <w:t>“Procedimientos de selección y designación de miembros.- La selección se realizará en base al reconocimiento de sus méritos, experiencia y aportes en el campo de la bioética o investigación, bajo criterios de equidad de género y que refleje al diversidad social y cultural. El Rector de la ESPOCH, convocará a los profesionales de la Escuela Superior Politécnica de Chimborazo que estén interesados en conformar el CEISH ESPOCH, señalando el objetivo del mismo y los requisitos de postulación.</w:t>
      </w:r>
      <w:r>
        <w:rPr>
          <w:rFonts w:ascii="Times New Roman" w:hAnsi="Times New Roman"/>
          <w:noProof/>
          <w:sz w:val="24"/>
          <w:szCs w:val="24"/>
          <w:lang w:eastAsia="es-EC"/>
        </w:rPr>
        <w:t xml:space="preserve"> […]; </w:t>
      </w:r>
      <w:r w:rsidRPr="005E3283">
        <w:rPr>
          <w:rStyle w:val="Textoennegrita"/>
          <w:rFonts w:ascii="Times New Roman" w:hAnsi="Times New Roman"/>
          <w:iCs/>
          <w:color w:val="222222"/>
          <w:sz w:val="24"/>
          <w:szCs w:val="24"/>
        </w:rPr>
        <w:t>me permito convocar</w:t>
      </w:r>
      <w:r>
        <w:rPr>
          <w:rStyle w:val="Textoennegrita"/>
          <w:rFonts w:ascii="Times New Roman" w:hAnsi="Times New Roman"/>
          <w:iCs/>
          <w:color w:val="222222"/>
          <w:sz w:val="24"/>
          <w:szCs w:val="24"/>
        </w:rPr>
        <w:t xml:space="preserve"> para</w:t>
      </w:r>
      <w:r w:rsidRPr="005E3283">
        <w:rPr>
          <w:rStyle w:val="Textoennegrita"/>
          <w:rFonts w:ascii="Times New Roman" w:hAnsi="Times New Roman"/>
          <w:iCs/>
          <w:color w:val="222222"/>
          <w:sz w:val="24"/>
          <w:szCs w:val="24"/>
        </w:rPr>
        <w:t xml:space="preserve"> </w:t>
      </w:r>
      <w:r>
        <w:rPr>
          <w:rStyle w:val="Textoennegrita"/>
          <w:rFonts w:ascii="Times New Roman" w:hAnsi="Times New Roman"/>
          <w:iCs/>
          <w:color w:val="222222"/>
          <w:sz w:val="24"/>
          <w:szCs w:val="24"/>
        </w:rPr>
        <w:t xml:space="preserve">el reemplazo y </w:t>
      </w:r>
      <w:r w:rsidRPr="005E3283">
        <w:rPr>
          <w:rStyle w:val="Textoennegrita"/>
          <w:rFonts w:ascii="Times New Roman" w:hAnsi="Times New Roman"/>
          <w:iCs/>
          <w:color w:val="222222"/>
          <w:sz w:val="24"/>
          <w:szCs w:val="24"/>
        </w:rPr>
        <w:t xml:space="preserve">selección </w:t>
      </w:r>
      <w:r>
        <w:rPr>
          <w:rStyle w:val="Textoennegrita"/>
          <w:rFonts w:ascii="Times New Roman" w:hAnsi="Times New Roman"/>
          <w:iCs/>
          <w:color w:val="222222"/>
          <w:sz w:val="24"/>
          <w:szCs w:val="24"/>
        </w:rPr>
        <w:t>de nuevos miembros para el funcionamiento</w:t>
      </w:r>
      <w:r w:rsidRPr="005E3283">
        <w:rPr>
          <w:rStyle w:val="Textoennegrita"/>
          <w:rFonts w:ascii="Times New Roman" w:hAnsi="Times New Roman"/>
          <w:iCs/>
          <w:color w:val="222222"/>
          <w:sz w:val="24"/>
          <w:szCs w:val="24"/>
        </w:rPr>
        <w:t xml:space="preserve"> del Comité de Ética </w:t>
      </w:r>
      <w:r>
        <w:rPr>
          <w:rStyle w:val="Textoennegrita"/>
          <w:rFonts w:ascii="Times New Roman" w:hAnsi="Times New Roman"/>
          <w:iCs/>
          <w:color w:val="222222"/>
          <w:sz w:val="24"/>
          <w:szCs w:val="24"/>
        </w:rPr>
        <w:t xml:space="preserve">de Investigación </w:t>
      </w:r>
      <w:r w:rsidRPr="005E3283">
        <w:rPr>
          <w:rStyle w:val="Textoennegrita"/>
          <w:rFonts w:ascii="Times New Roman" w:hAnsi="Times New Roman"/>
          <w:iCs/>
          <w:color w:val="222222"/>
          <w:sz w:val="24"/>
          <w:szCs w:val="24"/>
        </w:rPr>
        <w:t xml:space="preserve">en Seres Humanos de la </w:t>
      </w:r>
      <w:proofErr w:type="spellStart"/>
      <w:r w:rsidRPr="005E3283">
        <w:rPr>
          <w:rStyle w:val="Textoennegrita"/>
          <w:rFonts w:ascii="Times New Roman" w:hAnsi="Times New Roman"/>
          <w:iCs/>
          <w:color w:val="222222"/>
          <w:sz w:val="24"/>
          <w:szCs w:val="24"/>
        </w:rPr>
        <w:t>ESPOCH</w:t>
      </w:r>
      <w:proofErr w:type="spellEnd"/>
      <w:r w:rsidRPr="005E3283">
        <w:rPr>
          <w:rStyle w:val="Textoennegrita"/>
          <w:rFonts w:ascii="Times New Roman" w:hAnsi="Times New Roman"/>
          <w:iCs/>
          <w:color w:val="222222"/>
          <w:sz w:val="24"/>
          <w:szCs w:val="24"/>
        </w:rPr>
        <w:t xml:space="preserve"> (</w:t>
      </w:r>
      <w:proofErr w:type="spellStart"/>
      <w:r w:rsidRPr="005E3283">
        <w:rPr>
          <w:rStyle w:val="Textoennegrita"/>
          <w:rFonts w:ascii="Times New Roman" w:hAnsi="Times New Roman"/>
          <w:iCs/>
          <w:color w:val="222222"/>
          <w:sz w:val="24"/>
          <w:szCs w:val="24"/>
        </w:rPr>
        <w:t>CEISH</w:t>
      </w:r>
      <w:proofErr w:type="spellEnd"/>
      <w:r w:rsidRPr="005E3283">
        <w:rPr>
          <w:rStyle w:val="Textoennegrita"/>
          <w:rFonts w:ascii="Times New Roman" w:hAnsi="Times New Roman"/>
          <w:iCs/>
          <w:color w:val="222222"/>
          <w:sz w:val="24"/>
          <w:szCs w:val="24"/>
        </w:rPr>
        <w:t>/</w:t>
      </w:r>
      <w:proofErr w:type="spellStart"/>
      <w:r w:rsidRPr="005E3283">
        <w:rPr>
          <w:rStyle w:val="Textoennegrita"/>
          <w:rFonts w:ascii="Times New Roman" w:hAnsi="Times New Roman"/>
          <w:iCs/>
          <w:color w:val="222222"/>
          <w:sz w:val="24"/>
          <w:szCs w:val="24"/>
        </w:rPr>
        <w:t>ESPOCH</w:t>
      </w:r>
      <w:proofErr w:type="spellEnd"/>
      <w:r w:rsidRPr="005E3283">
        <w:rPr>
          <w:rStyle w:val="Textoennegrita"/>
          <w:rFonts w:ascii="Times New Roman" w:hAnsi="Times New Roman"/>
          <w:iCs/>
          <w:color w:val="222222"/>
          <w:sz w:val="24"/>
          <w:szCs w:val="24"/>
        </w:rPr>
        <w:t>), conforme l</w:t>
      </w:r>
      <w:r>
        <w:rPr>
          <w:rStyle w:val="Textoennegrita"/>
          <w:rFonts w:ascii="Times New Roman" w:hAnsi="Times New Roman"/>
          <w:iCs/>
          <w:color w:val="222222"/>
          <w:sz w:val="24"/>
          <w:szCs w:val="24"/>
        </w:rPr>
        <w:t xml:space="preserve">o determinado en los artículos 4 al 9 </w:t>
      </w:r>
      <w:r w:rsidRPr="005E3283">
        <w:rPr>
          <w:rStyle w:val="Textoennegrita"/>
          <w:rFonts w:ascii="Times New Roman" w:hAnsi="Times New Roman"/>
          <w:iCs/>
          <w:color w:val="222222"/>
          <w:sz w:val="24"/>
          <w:szCs w:val="24"/>
        </w:rPr>
        <w:t xml:space="preserve">del reglamento ibidem, </w:t>
      </w:r>
      <w:r>
        <w:rPr>
          <w:rStyle w:val="Textoennegrita"/>
          <w:rFonts w:ascii="Times New Roman" w:hAnsi="Times New Roman"/>
          <w:iCs/>
          <w:color w:val="222222"/>
          <w:sz w:val="24"/>
          <w:szCs w:val="24"/>
        </w:rPr>
        <w:t>de acuerdo con el siguiente detalle</w:t>
      </w:r>
      <w:r w:rsidRPr="005E3283">
        <w:rPr>
          <w:rStyle w:val="Textoennegrita"/>
          <w:rFonts w:ascii="Times New Roman" w:hAnsi="Times New Roman"/>
          <w:iCs/>
          <w:color w:val="222222"/>
          <w:sz w:val="24"/>
          <w:szCs w:val="24"/>
        </w:rPr>
        <w:t xml:space="preserve">: </w:t>
      </w:r>
    </w:p>
    <w:p w14:paraId="7AAF71F5" w14:textId="77777777" w:rsidR="00D57CCC" w:rsidRDefault="00D57CCC" w:rsidP="00D57CCC">
      <w:pPr>
        <w:spacing w:line="360" w:lineRule="auto"/>
        <w:jc w:val="both"/>
        <w:rPr>
          <w:rFonts w:ascii="Times New Roman" w:hAnsi="Times New Roman"/>
          <w:bCs/>
          <w:color w:val="222222"/>
          <w:sz w:val="24"/>
          <w:szCs w:val="24"/>
          <w:lang w:val="es-MX"/>
        </w:rPr>
      </w:pPr>
      <w:r>
        <w:rPr>
          <w:rFonts w:ascii="Times New Roman" w:hAnsi="Times New Roman"/>
          <w:bCs/>
          <w:color w:val="222222"/>
          <w:sz w:val="24"/>
          <w:szCs w:val="24"/>
          <w:lang w:val="es-MX"/>
        </w:rPr>
        <w:t>Nuevos miembros:</w:t>
      </w:r>
    </w:p>
    <w:p w14:paraId="37B3B7EB" w14:textId="77777777" w:rsidR="00D57CCC" w:rsidRDefault="00D57CCC" w:rsidP="00D57CCC">
      <w:pPr>
        <w:pStyle w:val="Prrafodelista"/>
        <w:numPr>
          <w:ilvl w:val="0"/>
          <w:numId w:val="22"/>
        </w:numPr>
        <w:spacing w:line="360" w:lineRule="auto"/>
        <w:jc w:val="both"/>
        <w:rPr>
          <w:rFonts w:ascii="Times New Roman" w:hAnsi="Times New Roman"/>
          <w:bCs/>
          <w:color w:val="222222"/>
          <w:sz w:val="24"/>
          <w:szCs w:val="24"/>
          <w:lang w:val="es-MX"/>
        </w:rPr>
      </w:pPr>
      <w:r>
        <w:rPr>
          <w:rFonts w:ascii="Times New Roman" w:hAnsi="Times New Roman"/>
          <w:bCs/>
          <w:iCs/>
          <w:color w:val="222222"/>
          <w:sz w:val="24"/>
          <w:szCs w:val="24"/>
          <w:lang w:val="es-MX"/>
        </w:rPr>
        <w:t xml:space="preserve">Un profesional en el área jurídica, </w:t>
      </w:r>
      <w:r>
        <w:rPr>
          <w:rFonts w:ascii="Times New Roman" w:hAnsi="Times New Roman"/>
          <w:bCs/>
          <w:color w:val="222222"/>
          <w:sz w:val="24"/>
          <w:szCs w:val="24"/>
          <w:lang w:val="es-MX"/>
        </w:rPr>
        <w:t>quien</w:t>
      </w:r>
      <w:r w:rsidRPr="00F40C44">
        <w:rPr>
          <w:rFonts w:ascii="Times New Roman" w:hAnsi="Times New Roman"/>
          <w:bCs/>
          <w:color w:val="222222"/>
          <w:sz w:val="24"/>
          <w:szCs w:val="24"/>
          <w:lang w:val="es-MX"/>
        </w:rPr>
        <w:t xml:space="preserve"> deberá ser abogado que </w:t>
      </w:r>
      <w:r>
        <w:rPr>
          <w:rFonts w:ascii="Times New Roman" w:hAnsi="Times New Roman"/>
          <w:bCs/>
          <w:color w:val="222222"/>
          <w:sz w:val="24"/>
          <w:szCs w:val="24"/>
          <w:lang w:val="es-MX"/>
        </w:rPr>
        <w:t xml:space="preserve">cuente </w:t>
      </w:r>
      <w:r w:rsidRPr="00F40C44">
        <w:rPr>
          <w:rFonts w:ascii="Times New Roman" w:hAnsi="Times New Roman"/>
          <w:bCs/>
          <w:color w:val="222222"/>
          <w:sz w:val="24"/>
          <w:szCs w:val="24"/>
          <w:lang w:val="es-MX"/>
        </w:rPr>
        <w:t xml:space="preserve">con un título registrado en la </w:t>
      </w:r>
      <w:r>
        <w:rPr>
          <w:rFonts w:ascii="Times New Roman" w:hAnsi="Times New Roman"/>
          <w:bCs/>
          <w:color w:val="222222"/>
          <w:sz w:val="24"/>
          <w:szCs w:val="24"/>
          <w:lang w:val="es-MX"/>
        </w:rPr>
        <w:t>S</w:t>
      </w:r>
      <w:r w:rsidRPr="00F40C44">
        <w:rPr>
          <w:rFonts w:ascii="Times New Roman" w:hAnsi="Times New Roman"/>
          <w:bCs/>
          <w:color w:val="222222"/>
          <w:sz w:val="24"/>
          <w:szCs w:val="24"/>
          <w:lang w:val="es-MX"/>
        </w:rPr>
        <w:t>ecretar</w:t>
      </w:r>
      <w:r>
        <w:rPr>
          <w:rFonts w:ascii="Times New Roman" w:hAnsi="Times New Roman"/>
          <w:bCs/>
          <w:color w:val="222222"/>
          <w:sz w:val="24"/>
          <w:szCs w:val="24"/>
          <w:lang w:val="es-MX"/>
        </w:rPr>
        <w:t>í</w:t>
      </w:r>
      <w:r w:rsidRPr="00F40C44">
        <w:rPr>
          <w:rFonts w:ascii="Times New Roman" w:hAnsi="Times New Roman"/>
          <w:bCs/>
          <w:color w:val="222222"/>
          <w:sz w:val="24"/>
          <w:szCs w:val="24"/>
          <w:lang w:val="es-MX"/>
        </w:rPr>
        <w:t>a de Educación Superior, Ciencia, Tecnología e Innovación (SENESCYT)</w:t>
      </w:r>
      <w:r>
        <w:rPr>
          <w:rFonts w:ascii="Times New Roman" w:hAnsi="Times New Roman"/>
          <w:bCs/>
          <w:color w:val="222222"/>
          <w:sz w:val="24"/>
          <w:szCs w:val="24"/>
          <w:lang w:val="es-MX"/>
        </w:rPr>
        <w:t>.</w:t>
      </w:r>
    </w:p>
    <w:p w14:paraId="04A38C37" w14:textId="77777777" w:rsidR="00D57CCC" w:rsidRPr="00F8717D" w:rsidRDefault="00D57CCC" w:rsidP="00D57CCC">
      <w:pPr>
        <w:pStyle w:val="Prrafodelista"/>
        <w:spacing w:line="360" w:lineRule="auto"/>
        <w:rPr>
          <w:rFonts w:ascii="Times New Roman" w:hAnsi="Times New Roman"/>
          <w:bCs/>
          <w:color w:val="222222"/>
          <w:sz w:val="24"/>
          <w:szCs w:val="24"/>
          <w:lang w:val="es-MX"/>
        </w:rPr>
      </w:pPr>
    </w:p>
    <w:p w14:paraId="1146C54B" w14:textId="77777777" w:rsidR="00D57CCC" w:rsidRDefault="00D57CCC" w:rsidP="00D57CCC">
      <w:pPr>
        <w:pStyle w:val="Prrafodelista"/>
        <w:numPr>
          <w:ilvl w:val="0"/>
          <w:numId w:val="22"/>
        </w:numPr>
        <w:spacing w:line="360" w:lineRule="auto"/>
        <w:jc w:val="both"/>
        <w:rPr>
          <w:rFonts w:ascii="Times New Roman" w:hAnsi="Times New Roman"/>
          <w:bCs/>
          <w:color w:val="222222"/>
          <w:sz w:val="24"/>
          <w:szCs w:val="24"/>
          <w:lang w:val="es-MX"/>
        </w:rPr>
      </w:pPr>
      <w:r>
        <w:rPr>
          <w:rFonts w:ascii="Times New Roman" w:hAnsi="Times New Roman"/>
          <w:bCs/>
          <w:color w:val="222222"/>
          <w:sz w:val="24"/>
          <w:szCs w:val="24"/>
          <w:lang w:val="es-MX"/>
        </w:rPr>
        <w:t xml:space="preserve">Tres profesionales </w:t>
      </w:r>
      <w:r w:rsidRPr="00FB5E94">
        <w:rPr>
          <w:rStyle w:val="Textoennegrita"/>
          <w:rFonts w:ascii="Times New Roman" w:hAnsi="Times New Roman"/>
          <w:iCs/>
          <w:color w:val="222222"/>
          <w:sz w:val="24"/>
          <w:szCs w:val="24"/>
        </w:rPr>
        <w:t>con el perfil del área de la salud</w:t>
      </w:r>
      <w:r>
        <w:rPr>
          <w:rStyle w:val="Textoennegrita"/>
          <w:rFonts w:ascii="Times New Roman" w:hAnsi="Times New Roman"/>
          <w:iCs/>
          <w:color w:val="222222"/>
          <w:sz w:val="24"/>
          <w:szCs w:val="24"/>
        </w:rPr>
        <w:t xml:space="preserve">, </w:t>
      </w:r>
      <w:r w:rsidRPr="005D4C9E">
        <w:rPr>
          <w:rFonts w:ascii="Times New Roman" w:hAnsi="Times New Roman"/>
          <w:bCs/>
          <w:color w:val="222222"/>
          <w:sz w:val="24"/>
          <w:szCs w:val="24"/>
          <w:lang w:val="es-MX"/>
        </w:rPr>
        <w:t>quien</w:t>
      </w:r>
      <w:r>
        <w:rPr>
          <w:rFonts w:ascii="Times New Roman" w:hAnsi="Times New Roman"/>
          <w:bCs/>
          <w:color w:val="222222"/>
          <w:sz w:val="24"/>
          <w:szCs w:val="24"/>
          <w:lang w:val="es-MX"/>
        </w:rPr>
        <w:t>es</w:t>
      </w:r>
      <w:r w:rsidRPr="005D4C9E">
        <w:rPr>
          <w:rFonts w:ascii="Times New Roman" w:hAnsi="Times New Roman"/>
          <w:bCs/>
          <w:color w:val="222222"/>
          <w:sz w:val="24"/>
          <w:szCs w:val="24"/>
          <w:lang w:val="es-MX"/>
        </w:rPr>
        <w:t xml:space="preserve"> deberá</w:t>
      </w:r>
      <w:r>
        <w:rPr>
          <w:rFonts w:ascii="Times New Roman" w:hAnsi="Times New Roman"/>
          <w:bCs/>
          <w:color w:val="222222"/>
          <w:sz w:val="24"/>
          <w:szCs w:val="24"/>
          <w:lang w:val="es-MX"/>
        </w:rPr>
        <w:t>n</w:t>
      </w:r>
      <w:r w:rsidRPr="005D4C9E">
        <w:rPr>
          <w:rFonts w:ascii="Times New Roman" w:hAnsi="Times New Roman"/>
          <w:bCs/>
          <w:color w:val="222222"/>
          <w:sz w:val="24"/>
          <w:szCs w:val="24"/>
          <w:lang w:val="es-MX"/>
        </w:rPr>
        <w:t xml:space="preserve"> acreditar formación académica, experiencia en investigaciones biomédicas, investigaciones en salud o haber realizado investigaciones con seres humanos, o capacitación debidamente avalada por una universidad o institución.</w:t>
      </w:r>
    </w:p>
    <w:p w14:paraId="630B8145" w14:textId="77777777" w:rsidR="00D57CCC" w:rsidRPr="000F56A3" w:rsidRDefault="00D57CCC" w:rsidP="00D57CCC">
      <w:pPr>
        <w:pStyle w:val="Prrafodelista"/>
        <w:spacing w:line="360" w:lineRule="auto"/>
        <w:rPr>
          <w:rFonts w:ascii="Times New Roman" w:hAnsi="Times New Roman"/>
          <w:bCs/>
          <w:color w:val="222222"/>
          <w:sz w:val="24"/>
          <w:szCs w:val="24"/>
          <w:lang w:val="es-MX"/>
        </w:rPr>
      </w:pPr>
    </w:p>
    <w:p w14:paraId="4B6B28A8" w14:textId="77777777" w:rsidR="00D57CCC" w:rsidRPr="00672B6A" w:rsidRDefault="00D57CCC" w:rsidP="00D57CCC">
      <w:pPr>
        <w:pStyle w:val="Prrafodelista"/>
        <w:numPr>
          <w:ilvl w:val="0"/>
          <w:numId w:val="22"/>
        </w:numPr>
        <w:spacing w:line="360" w:lineRule="auto"/>
        <w:jc w:val="both"/>
        <w:rPr>
          <w:rFonts w:ascii="Times New Roman" w:hAnsi="Times New Roman"/>
          <w:bCs/>
          <w:i/>
          <w:iCs/>
          <w:color w:val="222222"/>
          <w:sz w:val="24"/>
          <w:szCs w:val="24"/>
          <w:lang w:val="es-MX"/>
        </w:rPr>
      </w:pPr>
      <w:r w:rsidRPr="00672B6A">
        <w:rPr>
          <w:rFonts w:ascii="Times New Roman" w:hAnsi="Times New Roman"/>
          <w:bCs/>
          <w:color w:val="222222"/>
          <w:sz w:val="24"/>
          <w:szCs w:val="24"/>
          <w:lang w:val="es-MX"/>
        </w:rPr>
        <w:t>Un profesional con conocimientos en bioética, quien deberá acreditar formación académica o capacitación debidamente avalada por una universidad o institución de formación en ética en investigación en seres humanos o contar con un título de tercer o cuarto nivel registrado en la Secretar</w:t>
      </w:r>
      <w:r>
        <w:rPr>
          <w:rFonts w:ascii="Times New Roman" w:hAnsi="Times New Roman"/>
          <w:bCs/>
          <w:color w:val="222222"/>
          <w:sz w:val="24"/>
          <w:szCs w:val="24"/>
          <w:lang w:val="es-MX"/>
        </w:rPr>
        <w:t>í</w:t>
      </w:r>
      <w:r w:rsidRPr="00672B6A">
        <w:rPr>
          <w:rFonts w:ascii="Times New Roman" w:hAnsi="Times New Roman"/>
          <w:bCs/>
          <w:color w:val="222222"/>
          <w:sz w:val="24"/>
          <w:szCs w:val="24"/>
          <w:lang w:val="es-MX"/>
        </w:rPr>
        <w:t>a de Educación Superior, Ciencia, Tecnología e Innovación (SENESCYT)</w:t>
      </w:r>
      <w:r>
        <w:rPr>
          <w:rFonts w:ascii="Times New Roman" w:hAnsi="Times New Roman"/>
          <w:bCs/>
          <w:color w:val="222222"/>
          <w:sz w:val="24"/>
          <w:szCs w:val="24"/>
          <w:lang w:val="es-MX"/>
        </w:rPr>
        <w:t>.</w:t>
      </w:r>
    </w:p>
    <w:p w14:paraId="50D34115" w14:textId="6428D359" w:rsidR="00D57CCC" w:rsidRPr="00D57CCC" w:rsidRDefault="00D57CCC" w:rsidP="00D57CCC">
      <w:pPr>
        <w:spacing w:line="360" w:lineRule="auto"/>
        <w:jc w:val="both"/>
        <w:rPr>
          <w:rFonts w:ascii="Times New Roman" w:hAnsi="Times New Roman"/>
          <w:i/>
          <w:noProof/>
          <w:sz w:val="24"/>
          <w:szCs w:val="24"/>
          <w:lang w:eastAsia="es-EC"/>
        </w:rPr>
      </w:pPr>
      <w:r w:rsidRPr="005E3283">
        <w:rPr>
          <w:rFonts w:ascii="Times New Roman" w:hAnsi="Times New Roman"/>
          <w:noProof/>
          <w:sz w:val="24"/>
          <w:szCs w:val="24"/>
          <w:lang w:eastAsia="es-EC"/>
        </w:rPr>
        <w:lastRenderedPageBreak/>
        <w:t>Esta convocatoria interna se extiende a todos los profesionales que desempeñen funciones en la Escuela Superior Politécnica de Chimborazo y c</w:t>
      </w:r>
      <w:r>
        <w:rPr>
          <w:rFonts w:ascii="Times New Roman" w:hAnsi="Times New Roman"/>
          <w:noProof/>
          <w:sz w:val="24"/>
          <w:szCs w:val="24"/>
          <w:lang w:eastAsia="es-EC"/>
        </w:rPr>
        <w:t>umplan con los perfiles requerid</w:t>
      </w:r>
      <w:r w:rsidRPr="005E3283">
        <w:rPr>
          <w:rFonts w:ascii="Times New Roman" w:hAnsi="Times New Roman"/>
          <w:noProof/>
          <w:sz w:val="24"/>
          <w:szCs w:val="24"/>
          <w:lang w:eastAsia="es-EC"/>
        </w:rPr>
        <w:t xml:space="preserve">os, con el objetivo de integrar el CEISH/ESPOCH, </w:t>
      </w:r>
      <w:r>
        <w:rPr>
          <w:rFonts w:ascii="Times New Roman" w:hAnsi="Times New Roman"/>
          <w:noProof/>
          <w:sz w:val="24"/>
          <w:szCs w:val="24"/>
          <w:lang w:eastAsia="es-EC"/>
        </w:rPr>
        <w:t xml:space="preserve">en virtud de lo tipificado en el artículo </w:t>
      </w:r>
      <w:r w:rsidRPr="005E3283">
        <w:rPr>
          <w:rFonts w:ascii="Times New Roman" w:hAnsi="Times New Roman"/>
          <w:noProof/>
          <w:sz w:val="24"/>
          <w:szCs w:val="24"/>
          <w:lang w:eastAsia="es-EC"/>
        </w:rPr>
        <w:t xml:space="preserve"> </w:t>
      </w:r>
      <w:r>
        <w:rPr>
          <w:rFonts w:ascii="Times New Roman" w:hAnsi="Times New Roman"/>
          <w:noProof/>
          <w:sz w:val="24"/>
          <w:szCs w:val="24"/>
          <w:lang w:eastAsia="es-EC"/>
        </w:rPr>
        <w:t>1</w:t>
      </w:r>
      <w:r w:rsidRPr="005E3283">
        <w:rPr>
          <w:rFonts w:ascii="Times New Roman" w:hAnsi="Times New Roman"/>
          <w:noProof/>
          <w:sz w:val="24"/>
          <w:szCs w:val="24"/>
          <w:lang w:eastAsia="es-EC"/>
        </w:rPr>
        <w:t xml:space="preserve"> del citado reglamento que, determina: </w:t>
      </w:r>
      <w:r w:rsidRPr="005E3283">
        <w:rPr>
          <w:rFonts w:ascii="Times New Roman" w:hAnsi="Times New Roman"/>
          <w:i/>
          <w:noProof/>
          <w:sz w:val="24"/>
          <w:szCs w:val="24"/>
          <w:lang w:eastAsia="es-EC"/>
        </w:rPr>
        <w:t>“</w:t>
      </w:r>
      <w:r w:rsidRPr="00B37BDB">
        <w:rPr>
          <w:rFonts w:ascii="Times New Roman" w:hAnsi="Times New Roman"/>
          <w:i/>
          <w:noProof/>
          <w:sz w:val="24"/>
          <w:szCs w:val="24"/>
          <w:lang w:eastAsia="es-EC"/>
        </w:rPr>
        <w:t xml:space="preserve">Art. </w:t>
      </w:r>
      <w:r>
        <w:rPr>
          <w:rFonts w:ascii="Times New Roman" w:hAnsi="Times New Roman"/>
          <w:i/>
          <w:noProof/>
          <w:sz w:val="24"/>
          <w:szCs w:val="24"/>
          <w:lang w:eastAsia="es-EC"/>
        </w:rPr>
        <w:t>1</w:t>
      </w:r>
      <w:r w:rsidRPr="00B37BDB">
        <w:rPr>
          <w:rFonts w:ascii="Times New Roman" w:hAnsi="Times New Roman"/>
          <w:i/>
          <w:noProof/>
          <w:sz w:val="24"/>
          <w:szCs w:val="24"/>
          <w:lang w:eastAsia="es-EC"/>
        </w:rPr>
        <w:t>.-</w:t>
      </w:r>
      <w:r>
        <w:rPr>
          <w:rFonts w:ascii="Times New Roman" w:hAnsi="Times New Roman"/>
          <w:i/>
          <w:noProof/>
          <w:sz w:val="24"/>
          <w:szCs w:val="24"/>
          <w:lang w:eastAsia="es-EC"/>
        </w:rPr>
        <w:t>Declaración de voluntad de crear el Comité.- La Escuela Superior Politécnica de Chimborazo (ESPOCH), es una institución de educación superior que impulsa el desarrollo de la investigación científica en el Ecuador, por lo que con el objetivo de contribuir a mejorar la calidad de la investigación científica y garantizar la protección de los derechos, la dignidad, el bienestar y la seguiridad de los seres humanos participantes de una investigación, ha determinado la necesidad de conformar un Comité de ética de investigación en seres humanos (CEISH), que realice la evaluación ética, metodológica y jurídica de las investigaciones que se desarrollen en el contexto de las actividades académicas de la institución”</w:t>
      </w:r>
      <w:r w:rsidRPr="00B37BDB">
        <w:rPr>
          <w:rFonts w:ascii="Times New Roman" w:hAnsi="Times New Roman"/>
          <w:i/>
          <w:noProof/>
          <w:sz w:val="24"/>
          <w:szCs w:val="24"/>
          <w:lang w:eastAsia="es-EC"/>
        </w:rPr>
        <w:t xml:space="preserve"> </w:t>
      </w:r>
    </w:p>
    <w:p w14:paraId="46706AFF" w14:textId="184CAE9B" w:rsidR="00D57CCC" w:rsidRDefault="00D57CCC" w:rsidP="00D57CCC">
      <w:p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Para la postulación, los aspirantes podrán postular para un sólo perfil y deberán remitir a esta dependencia los siguientes documentos:</w:t>
      </w:r>
    </w:p>
    <w:p w14:paraId="61C59984" w14:textId="688E73B4" w:rsidR="00D57CCC" w:rsidRDefault="00D57CCC" w:rsidP="00D57CCC">
      <w:pPr>
        <w:numPr>
          <w:ilvl w:val="0"/>
          <w:numId w:val="21"/>
        </w:num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 xml:space="preserve">Hoja de vida actualizada conforme el formato anexo a esta convocatoria. ANEXO 1 </w:t>
      </w:r>
    </w:p>
    <w:p w14:paraId="749F57D5" w14:textId="77777777" w:rsidR="00D57CCC" w:rsidRDefault="00D57CCC" w:rsidP="00D57CCC">
      <w:pPr>
        <w:numPr>
          <w:ilvl w:val="0"/>
          <w:numId w:val="21"/>
        </w:numPr>
        <w:spacing w:line="360" w:lineRule="auto"/>
        <w:jc w:val="both"/>
        <w:rPr>
          <w:rFonts w:ascii="Times New Roman" w:hAnsi="Times New Roman"/>
          <w:noProof/>
          <w:sz w:val="24"/>
          <w:szCs w:val="24"/>
          <w:lang w:eastAsia="es-EC"/>
        </w:rPr>
      </w:pPr>
      <w:r w:rsidRPr="00705B2D">
        <w:rPr>
          <w:rFonts w:ascii="Times New Roman" w:hAnsi="Times New Roman"/>
          <w:noProof/>
          <w:sz w:val="24"/>
          <w:szCs w:val="24"/>
          <w:lang w:eastAsia="es-EC"/>
        </w:rPr>
        <w:t>Documento habil</w:t>
      </w:r>
      <w:r>
        <w:rPr>
          <w:rFonts w:ascii="Times New Roman" w:hAnsi="Times New Roman"/>
          <w:noProof/>
          <w:sz w:val="24"/>
          <w:szCs w:val="24"/>
          <w:lang w:eastAsia="es-EC"/>
        </w:rPr>
        <w:t>i</w:t>
      </w:r>
      <w:r w:rsidRPr="00705B2D">
        <w:rPr>
          <w:rFonts w:ascii="Times New Roman" w:hAnsi="Times New Roman"/>
          <w:noProof/>
          <w:sz w:val="24"/>
          <w:szCs w:val="24"/>
          <w:lang w:eastAsia="es-EC"/>
        </w:rPr>
        <w:t>tantes</w:t>
      </w:r>
      <w:r>
        <w:rPr>
          <w:rFonts w:ascii="Times New Roman" w:hAnsi="Times New Roman"/>
          <w:noProof/>
          <w:sz w:val="24"/>
          <w:szCs w:val="24"/>
          <w:lang w:eastAsia="es-EC"/>
        </w:rPr>
        <w:t xml:space="preserve"> escaneados</w:t>
      </w:r>
      <w:r w:rsidRPr="00705B2D">
        <w:rPr>
          <w:rFonts w:ascii="Times New Roman" w:hAnsi="Times New Roman"/>
          <w:noProof/>
          <w:sz w:val="24"/>
          <w:szCs w:val="24"/>
          <w:lang w:eastAsia="es-EC"/>
        </w:rPr>
        <w:t xml:space="preserve"> que validen el cumplimiento del perfil, tales como</w:t>
      </w:r>
      <w:r>
        <w:rPr>
          <w:rFonts w:ascii="Times New Roman" w:hAnsi="Times New Roman"/>
          <w:noProof/>
          <w:sz w:val="24"/>
          <w:szCs w:val="24"/>
          <w:lang w:eastAsia="es-EC"/>
        </w:rPr>
        <w:t xml:space="preserve">: </w:t>
      </w:r>
      <w:r w:rsidRPr="00705B2D">
        <w:rPr>
          <w:rFonts w:ascii="Times New Roman" w:hAnsi="Times New Roman"/>
          <w:noProof/>
          <w:sz w:val="24"/>
          <w:szCs w:val="24"/>
          <w:lang w:eastAsia="es-EC"/>
        </w:rPr>
        <w:t xml:space="preserve"> la experiencia profesional o en docencia, formación académica</w:t>
      </w:r>
      <w:r>
        <w:rPr>
          <w:rFonts w:ascii="Times New Roman" w:hAnsi="Times New Roman"/>
          <w:noProof/>
          <w:sz w:val="24"/>
          <w:szCs w:val="24"/>
          <w:lang w:eastAsia="es-EC"/>
        </w:rPr>
        <w:t xml:space="preserve"> registrado en el SENESCYT,</w:t>
      </w:r>
      <w:r w:rsidRPr="00705B2D">
        <w:rPr>
          <w:rFonts w:ascii="Times New Roman" w:hAnsi="Times New Roman"/>
          <w:noProof/>
          <w:sz w:val="24"/>
          <w:szCs w:val="24"/>
          <w:lang w:eastAsia="es-EC"/>
        </w:rPr>
        <w:t xml:space="preserve"> y aportes </w:t>
      </w:r>
      <w:r>
        <w:rPr>
          <w:rFonts w:ascii="Times New Roman" w:hAnsi="Times New Roman"/>
          <w:noProof/>
          <w:sz w:val="24"/>
          <w:szCs w:val="24"/>
          <w:lang w:eastAsia="es-EC"/>
        </w:rPr>
        <w:t xml:space="preserve"> o investigación </w:t>
      </w:r>
      <w:r w:rsidRPr="00705B2D">
        <w:rPr>
          <w:rFonts w:ascii="Times New Roman" w:hAnsi="Times New Roman"/>
          <w:noProof/>
          <w:sz w:val="24"/>
          <w:szCs w:val="24"/>
          <w:lang w:eastAsia="es-EC"/>
        </w:rPr>
        <w:t xml:space="preserve">en el área de la salud, </w:t>
      </w:r>
      <w:r>
        <w:rPr>
          <w:rFonts w:ascii="Times New Roman" w:hAnsi="Times New Roman"/>
          <w:noProof/>
          <w:sz w:val="24"/>
          <w:szCs w:val="24"/>
          <w:lang w:eastAsia="es-EC"/>
        </w:rPr>
        <w:t>conocimiento de bioética, experiencia en</w:t>
      </w:r>
      <w:r w:rsidRPr="00705B2D">
        <w:rPr>
          <w:rFonts w:ascii="Times New Roman" w:hAnsi="Times New Roman"/>
          <w:noProof/>
          <w:sz w:val="24"/>
          <w:szCs w:val="24"/>
          <w:lang w:eastAsia="es-EC"/>
        </w:rPr>
        <w:t xml:space="preserve"> m</w:t>
      </w:r>
      <w:r>
        <w:rPr>
          <w:rFonts w:ascii="Times New Roman" w:hAnsi="Times New Roman"/>
          <w:noProof/>
          <w:sz w:val="24"/>
          <w:szCs w:val="24"/>
          <w:lang w:eastAsia="es-EC"/>
        </w:rPr>
        <w:t>etodología de la investigación y otros documentos pertinentes.</w:t>
      </w:r>
    </w:p>
    <w:p w14:paraId="1FF98263" w14:textId="2702875A" w:rsidR="00D57CCC" w:rsidRDefault="00D57CCC" w:rsidP="00D57CCC">
      <w:pPr>
        <w:numPr>
          <w:ilvl w:val="0"/>
          <w:numId w:val="21"/>
        </w:num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 xml:space="preserve">Carta de postulación suscrita con firma electrónica; conforme documento adjunto. ANEXO </w:t>
      </w:r>
      <w:r w:rsidR="00E52982">
        <w:rPr>
          <w:rFonts w:ascii="Times New Roman" w:hAnsi="Times New Roman"/>
          <w:noProof/>
          <w:sz w:val="24"/>
          <w:szCs w:val="24"/>
          <w:lang w:eastAsia="es-EC"/>
        </w:rPr>
        <w:t>3</w:t>
      </w:r>
    </w:p>
    <w:p w14:paraId="420BDB1E" w14:textId="2188FD3A" w:rsidR="00D57CCC" w:rsidRDefault="00D57CCC" w:rsidP="00D57CCC">
      <w:pPr>
        <w:numPr>
          <w:ilvl w:val="0"/>
          <w:numId w:val="21"/>
        </w:num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 xml:space="preserve">Carta de declaración de no conflicto de interes y de confidencialidad; conforme documento adjunto. ANEXO </w:t>
      </w:r>
      <w:r w:rsidR="00E52982">
        <w:rPr>
          <w:rFonts w:ascii="Times New Roman" w:hAnsi="Times New Roman"/>
          <w:noProof/>
          <w:sz w:val="24"/>
          <w:szCs w:val="24"/>
          <w:lang w:eastAsia="es-EC"/>
        </w:rPr>
        <w:t>2</w:t>
      </w:r>
      <w:bookmarkStart w:id="0" w:name="_GoBack"/>
      <w:bookmarkEnd w:id="0"/>
    </w:p>
    <w:p w14:paraId="5BE1EEDB" w14:textId="77777777" w:rsidR="00D57CCC" w:rsidRDefault="00D57CCC" w:rsidP="00D57CCC">
      <w:p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 xml:space="preserve">La selección se realizará con base a méritos </w:t>
      </w:r>
      <w:r w:rsidRPr="008060D2">
        <w:rPr>
          <w:rFonts w:ascii="Times New Roman" w:hAnsi="Times New Roman"/>
          <w:noProof/>
          <w:sz w:val="24"/>
          <w:szCs w:val="24"/>
          <w:lang w:eastAsia="es-EC"/>
        </w:rPr>
        <w:t>experiencia</w:t>
      </w:r>
      <w:r>
        <w:rPr>
          <w:rFonts w:ascii="Times New Roman" w:hAnsi="Times New Roman"/>
          <w:noProof/>
          <w:sz w:val="24"/>
          <w:szCs w:val="24"/>
          <w:lang w:eastAsia="es-EC"/>
        </w:rPr>
        <w:t>,</w:t>
      </w:r>
      <w:r w:rsidRPr="008060D2">
        <w:rPr>
          <w:rFonts w:ascii="Times New Roman" w:hAnsi="Times New Roman"/>
          <w:noProof/>
          <w:sz w:val="24"/>
          <w:szCs w:val="24"/>
          <w:lang w:eastAsia="es-EC"/>
        </w:rPr>
        <w:t xml:space="preserve"> aportes en bioética o investigación, </w:t>
      </w:r>
      <w:r>
        <w:rPr>
          <w:rFonts w:ascii="Times New Roman" w:hAnsi="Times New Roman"/>
          <w:noProof/>
          <w:sz w:val="24"/>
          <w:szCs w:val="24"/>
          <w:lang w:eastAsia="es-EC"/>
        </w:rPr>
        <w:t xml:space="preserve">y observando </w:t>
      </w:r>
      <w:r w:rsidRPr="00207FBB">
        <w:rPr>
          <w:rFonts w:ascii="Times New Roman" w:hAnsi="Times New Roman"/>
          <w:noProof/>
          <w:sz w:val="24"/>
          <w:szCs w:val="24"/>
          <w:lang w:eastAsia="es-EC"/>
        </w:rPr>
        <w:t xml:space="preserve">criterios de equidad </w:t>
      </w:r>
      <w:r>
        <w:rPr>
          <w:rFonts w:ascii="Times New Roman" w:hAnsi="Times New Roman"/>
          <w:noProof/>
          <w:sz w:val="24"/>
          <w:szCs w:val="24"/>
          <w:lang w:eastAsia="es-EC"/>
        </w:rPr>
        <w:t xml:space="preserve"> de </w:t>
      </w:r>
      <w:r w:rsidRPr="00207FBB">
        <w:rPr>
          <w:rFonts w:ascii="Times New Roman" w:hAnsi="Times New Roman"/>
          <w:noProof/>
          <w:sz w:val="24"/>
          <w:szCs w:val="24"/>
          <w:lang w:eastAsia="es-EC"/>
        </w:rPr>
        <w:t>género y que refleje la diversidad social y cultural</w:t>
      </w:r>
      <w:r>
        <w:rPr>
          <w:rFonts w:ascii="Times New Roman" w:hAnsi="Times New Roman"/>
          <w:noProof/>
          <w:sz w:val="24"/>
          <w:szCs w:val="24"/>
          <w:lang w:eastAsia="es-EC"/>
        </w:rPr>
        <w:t xml:space="preserve"> para su composición. </w:t>
      </w:r>
    </w:p>
    <w:p w14:paraId="0595230D" w14:textId="77777777" w:rsidR="00D57CCC" w:rsidRPr="00705B2D" w:rsidRDefault="00D57CCC" w:rsidP="00D57CCC">
      <w:p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Los postulantes</w:t>
      </w:r>
      <w:r w:rsidRPr="003E1B75">
        <w:rPr>
          <w:rFonts w:ascii="Times New Roman" w:hAnsi="Times New Roman"/>
          <w:noProof/>
          <w:sz w:val="24"/>
          <w:szCs w:val="24"/>
          <w:lang w:eastAsia="es-EC"/>
        </w:rPr>
        <w:t xml:space="preserve"> deben mantener independencia de </w:t>
      </w:r>
      <w:r>
        <w:rPr>
          <w:rFonts w:ascii="Times New Roman" w:hAnsi="Times New Roman"/>
          <w:noProof/>
          <w:sz w:val="24"/>
          <w:szCs w:val="24"/>
          <w:lang w:eastAsia="es-EC"/>
        </w:rPr>
        <w:t xml:space="preserve">los organismos </w:t>
      </w:r>
      <w:r w:rsidRPr="003E1B75">
        <w:rPr>
          <w:rFonts w:ascii="Times New Roman" w:hAnsi="Times New Roman"/>
          <w:noProof/>
          <w:sz w:val="24"/>
          <w:szCs w:val="24"/>
          <w:lang w:eastAsia="es-EC"/>
        </w:rPr>
        <w:t>de investigación de</w:t>
      </w:r>
      <w:r>
        <w:rPr>
          <w:rFonts w:ascii="Times New Roman" w:hAnsi="Times New Roman"/>
          <w:noProof/>
          <w:sz w:val="24"/>
          <w:szCs w:val="24"/>
          <w:lang w:eastAsia="es-EC"/>
        </w:rPr>
        <w:t xml:space="preserve"> </w:t>
      </w:r>
      <w:r w:rsidRPr="003E1B75">
        <w:rPr>
          <w:rFonts w:ascii="Times New Roman" w:hAnsi="Times New Roman"/>
          <w:noProof/>
          <w:sz w:val="24"/>
          <w:szCs w:val="24"/>
          <w:lang w:eastAsia="es-EC"/>
        </w:rPr>
        <w:t>la institución</w:t>
      </w:r>
      <w:r>
        <w:rPr>
          <w:rFonts w:ascii="Times New Roman" w:hAnsi="Times New Roman"/>
          <w:noProof/>
          <w:sz w:val="24"/>
          <w:szCs w:val="24"/>
          <w:lang w:eastAsia="es-EC"/>
        </w:rPr>
        <w:t xml:space="preserve">, así como no deben </w:t>
      </w:r>
      <w:r w:rsidRPr="00AC723E">
        <w:rPr>
          <w:rFonts w:ascii="Times New Roman" w:hAnsi="Times New Roman"/>
          <w:noProof/>
          <w:sz w:val="24"/>
          <w:szCs w:val="24"/>
          <w:lang w:eastAsia="es-EC"/>
        </w:rPr>
        <w:t>desempeñar cargos directivos en la</w:t>
      </w:r>
      <w:r>
        <w:rPr>
          <w:rFonts w:ascii="Times New Roman" w:hAnsi="Times New Roman"/>
          <w:noProof/>
          <w:sz w:val="24"/>
          <w:szCs w:val="24"/>
          <w:lang w:eastAsia="es-EC"/>
        </w:rPr>
        <w:t xml:space="preserve"> </w:t>
      </w:r>
      <w:r w:rsidRPr="00AC723E">
        <w:rPr>
          <w:rFonts w:ascii="Times New Roman" w:hAnsi="Times New Roman"/>
          <w:noProof/>
          <w:sz w:val="24"/>
          <w:szCs w:val="24"/>
          <w:lang w:eastAsia="es-EC"/>
        </w:rPr>
        <w:t>institución.</w:t>
      </w:r>
    </w:p>
    <w:p w14:paraId="456E54E2" w14:textId="77777777" w:rsidR="00D57CCC" w:rsidRDefault="00D57CCC" w:rsidP="00D57CCC">
      <w:p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lastRenderedPageBreak/>
        <w:t xml:space="preserve">Los documentos se receptarán por correo electrónico institucional, a la dirección: </w:t>
      </w:r>
      <w:hyperlink r:id="rId11" w:history="1">
        <w:r w:rsidRPr="00DF183B">
          <w:rPr>
            <w:rStyle w:val="Hipervnculo"/>
            <w:rFonts w:ascii="Times New Roman" w:hAnsi="Times New Roman"/>
            <w:noProof/>
            <w:sz w:val="24"/>
            <w:szCs w:val="24"/>
            <w:lang w:eastAsia="es-EC"/>
          </w:rPr>
          <w:t>inves.ceish@espoch.edu.ec</w:t>
        </w:r>
      </w:hyperlink>
      <w:r>
        <w:rPr>
          <w:rFonts w:ascii="Times New Roman" w:hAnsi="Times New Roman"/>
          <w:noProof/>
          <w:sz w:val="24"/>
          <w:szCs w:val="24"/>
          <w:lang w:eastAsia="es-EC"/>
        </w:rPr>
        <w:t xml:space="preserve">, </w:t>
      </w:r>
      <w:r w:rsidRPr="007A2514">
        <w:rPr>
          <w:rFonts w:ascii="Times New Roman" w:hAnsi="Times New Roman"/>
          <w:noProof/>
          <w:sz w:val="24"/>
          <w:szCs w:val="24"/>
          <w:lang w:eastAsia="es-EC"/>
        </w:rPr>
        <w:t xml:space="preserve">desde </w:t>
      </w:r>
      <w:r>
        <w:rPr>
          <w:rFonts w:ascii="Times New Roman" w:hAnsi="Times New Roman"/>
          <w:noProof/>
          <w:sz w:val="24"/>
          <w:szCs w:val="24"/>
          <w:lang w:eastAsia="es-EC"/>
        </w:rPr>
        <w:t>01 de diciembre de 2025 hasta  hasta el lunes 15 de diciembre de 2025</w:t>
      </w:r>
      <w:r w:rsidRPr="007A2514">
        <w:rPr>
          <w:rFonts w:ascii="Times New Roman" w:hAnsi="Times New Roman"/>
          <w:noProof/>
          <w:sz w:val="24"/>
          <w:szCs w:val="24"/>
          <w:lang w:eastAsia="es-EC"/>
        </w:rPr>
        <w:t>.</w:t>
      </w:r>
      <w:r>
        <w:rPr>
          <w:rFonts w:ascii="Times New Roman" w:hAnsi="Times New Roman"/>
          <w:noProof/>
          <w:sz w:val="24"/>
          <w:szCs w:val="24"/>
          <w:lang w:eastAsia="es-EC"/>
        </w:rPr>
        <w:t xml:space="preserve"> </w:t>
      </w:r>
    </w:p>
    <w:p w14:paraId="34BB2D8E" w14:textId="77777777" w:rsidR="00D57CCC" w:rsidRDefault="00D57CCC" w:rsidP="00D57CCC">
      <w:pPr>
        <w:spacing w:line="360" w:lineRule="auto"/>
        <w:jc w:val="both"/>
        <w:rPr>
          <w:rFonts w:ascii="Times New Roman" w:hAnsi="Times New Roman"/>
          <w:noProof/>
          <w:sz w:val="24"/>
          <w:szCs w:val="24"/>
          <w:lang w:eastAsia="es-EC"/>
        </w:rPr>
      </w:pPr>
      <w:r>
        <w:rPr>
          <w:rFonts w:ascii="Times New Roman" w:hAnsi="Times New Roman"/>
          <w:noProof/>
          <w:sz w:val="24"/>
          <w:szCs w:val="24"/>
          <w:lang w:eastAsia="es-EC"/>
        </w:rPr>
        <w:t>Los seleccionados, serán notificados a través de los correos señalados en la postulación, así como publicados sus nombres en las plataformas de comunicación institucionales, como su página web y redes sociales, para garantizar el principio de transparencia del proceso; siendo estas designaciones ad-honorem, esta decisión será final, sin que se pueda recurrir o impugnar dicha selección.</w:t>
      </w:r>
    </w:p>
    <w:p w14:paraId="0BCF770F" w14:textId="77777777" w:rsidR="00D57CCC" w:rsidRPr="005A6E48" w:rsidRDefault="00D57CCC" w:rsidP="00D57CCC">
      <w:pPr>
        <w:spacing w:line="360" w:lineRule="auto"/>
        <w:jc w:val="both"/>
        <w:rPr>
          <w:rFonts w:ascii="Times New Roman" w:hAnsi="Times New Roman"/>
          <w:b/>
          <w:bCs/>
          <w:noProof/>
          <w:sz w:val="24"/>
          <w:szCs w:val="24"/>
          <w:lang w:eastAsia="es-EC"/>
        </w:rPr>
      </w:pPr>
      <w:r>
        <w:rPr>
          <w:rFonts w:ascii="Times New Roman" w:hAnsi="Times New Roman"/>
          <w:noProof/>
          <w:sz w:val="24"/>
          <w:szCs w:val="24"/>
          <w:lang w:eastAsia="es-EC"/>
        </w:rPr>
        <w:t xml:space="preserve">Cabe indicar que, de conformidad al </w:t>
      </w:r>
      <w:r w:rsidRPr="00DD7491">
        <w:rPr>
          <w:rFonts w:ascii="Times New Roman" w:hAnsi="Times New Roman"/>
          <w:b/>
          <w:bCs/>
          <w:noProof/>
          <w:sz w:val="24"/>
          <w:szCs w:val="24"/>
          <w:lang w:eastAsia="es-EC"/>
        </w:rPr>
        <w:t>Artículo 21</w:t>
      </w:r>
      <w:r>
        <w:rPr>
          <w:rFonts w:ascii="Times New Roman" w:hAnsi="Times New Roman"/>
          <w:b/>
          <w:bCs/>
          <w:noProof/>
          <w:sz w:val="24"/>
          <w:szCs w:val="24"/>
          <w:lang w:eastAsia="es-EC"/>
        </w:rPr>
        <w:t xml:space="preserve">, numeral 14, literal g) del </w:t>
      </w:r>
      <w:r w:rsidRPr="00DD7491">
        <w:rPr>
          <w:rFonts w:ascii="Times New Roman" w:hAnsi="Times New Roman"/>
          <w:b/>
          <w:bCs/>
          <w:noProof/>
          <w:sz w:val="24"/>
          <w:szCs w:val="24"/>
          <w:lang w:eastAsia="es-EC"/>
        </w:rPr>
        <w:t>REGLAMENTO PARA LA DISTRIBUCIÓN Y CUMPLIMIENTO DE LA JORNADA LABORAL DEL PERSONAL ACADÉMICO DE LA ESPOCH.</w:t>
      </w:r>
      <w:r>
        <w:rPr>
          <w:rFonts w:ascii="Times New Roman" w:hAnsi="Times New Roman"/>
          <w:b/>
          <w:bCs/>
          <w:noProof/>
          <w:sz w:val="24"/>
          <w:szCs w:val="24"/>
          <w:lang w:eastAsia="es-EC"/>
        </w:rPr>
        <w:t xml:space="preserve"> Resolución 163.CP.2025  sobre las </w:t>
      </w:r>
      <w:r w:rsidRPr="00DD7491">
        <w:rPr>
          <w:rFonts w:ascii="Times New Roman" w:hAnsi="Times New Roman"/>
          <w:b/>
          <w:bCs/>
          <w:noProof/>
          <w:sz w:val="24"/>
          <w:szCs w:val="24"/>
          <w:lang w:eastAsia="es-EC"/>
        </w:rPr>
        <w:t xml:space="preserve"> ACTIVIDADES DE GESTIÓN EDUCATIVA Y SU TIEMPO DE DEDICACIÓN</w:t>
      </w:r>
      <w:r>
        <w:rPr>
          <w:rFonts w:ascii="Times New Roman" w:hAnsi="Times New Roman"/>
          <w:b/>
          <w:bCs/>
          <w:noProof/>
          <w:sz w:val="24"/>
          <w:szCs w:val="24"/>
          <w:lang w:eastAsia="es-EC"/>
        </w:rPr>
        <w:t>, que indica: “</w:t>
      </w:r>
      <w:r w:rsidRPr="005A6E48">
        <w:rPr>
          <w:rFonts w:ascii="Times New Roman" w:hAnsi="Times New Roman"/>
          <w:i/>
          <w:iCs/>
          <w:noProof/>
          <w:sz w:val="24"/>
          <w:szCs w:val="24"/>
          <w:lang w:eastAsia="es-EC"/>
        </w:rPr>
        <w:t xml:space="preserve">Otras actividades de gestión relacionadas con los procesos académicos ordinarios de la institución, para el personal académico titular y no titular: </w:t>
      </w:r>
      <w:r>
        <w:rPr>
          <w:rFonts w:ascii="Times New Roman" w:hAnsi="Times New Roman"/>
          <w:i/>
          <w:iCs/>
          <w:noProof/>
          <w:sz w:val="24"/>
          <w:szCs w:val="24"/>
          <w:lang w:eastAsia="es-EC"/>
        </w:rPr>
        <w:t xml:space="preserve">literal g). </w:t>
      </w:r>
      <w:r w:rsidRPr="005A6E48">
        <w:rPr>
          <w:rFonts w:ascii="Times New Roman" w:hAnsi="Times New Roman"/>
          <w:b/>
          <w:bCs/>
          <w:noProof/>
          <w:sz w:val="24"/>
          <w:szCs w:val="24"/>
          <w:lang w:eastAsia="es-EC"/>
        </w:rPr>
        <w:t>Participar en el Comité de ética de Investigación en Seres Humanos; se les reconocerá hasta seis (6) horas semanales</w:t>
      </w:r>
      <w:r>
        <w:rPr>
          <w:rFonts w:ascii="Times New Roman" w:hAnsi="Times New Roman"/>
          <w:b/>
          <w:bCs/>
          <w:noProof/>
          <w:sz w:val="24"/>
          <w:szCs w:val="24"/>
          <w:lang w:eastAsia="es-EC"/>
        </w:rPr>
        <w:t xml:space="preserve">”; </w:t>
      </w:r>
      <w:r>
        <w:rPr>
          <w:rFonts w:ascii="Times New Roman" w:hAnsi="Times New Roman"/>
          <w:noProof/>
          <w:sz w:val="24"/>
          <w:szCs w:val="24"/>
          <w:lang w:eastAsia="es-EC"/>
        </w:rPr>
        <w:t xml:space="preserve">por lo tanto, quienes sean seleccionados como miembros del CEISH-ESPOCH, podrán asignar horas de acuerdo a lo indicado en líneas anteriores. </w:t>
      </w:r>
    </w:p>
    <w:p w14:paraId="387396B1" w14:textId="1F2C4650" w:rsidR="005C13A7" w:rsidRPr="00D57CCC" w:rsidRDefault="005C13A7" w:rsidP="00D57CCC"/>
    <w:sectPr w:rsidR="005C13A7" w:rsidRPr="00D57CCC" w:rsidSect="008905AD">
      <w:headerReference w:type="even" r:id="rId12"/>
      <w:headerReference w:type="default" r:id="rId13"/>
      <w:footerReference w:type="default" r:id="rId14"/>
      <w:headerReference w:type="first" r:id="rId15"/>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106C8" w14:textId="77777777" w:rsidR="00F57947" w:rsidRDefault="00F57947" w:rsidP="00715ADA">
      <w:pPr>
        <w:spacing w:after="0" w:line="240" w:lineRule="auto"/>
      </w:pPr>
      <w:r>
        <w:separator/>
      </w:r>
    </w:p>
  </w:endnote>
  <w:endnote w:type="continuationSeparator" w:id="0">
    <w:p w14:paraId="33145EAC" w14:textId="77777777" w:rsidR="00F57947" w:rsidRDefault="00F57947" w:rsidP="0071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Helvetica-CondensedBold">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F79D" w14:textId="77777777" w:rsidR="00EB68AD" w:rsidRDefault="0032124F">
    <w:pPr>
      <w:pStyle w:val="Piedepgina"/>
    </w:pPr>
    <w:r>
      <w:rPr>
        <w:noProof/>
        <w:lang w:val="es-ES_tradnl" w:eastAsia="es-ES_tradnl"/>
      </w:rPr>
      <w:drawing>
        <wp:anchor distT="0" distB="0" distL="114300" distR="114300" simplePos="0" relativeHeight="251673600" behindDoc="0" locked="0" layoutInCell="1" allowOverlap="1" wp14:anchorId="49D29835" wp14:editId="2F260A5D">
          <wp:simplePos x="0" y="0"/>
          <wp:positionH relativeFrom="column">
            <wp:posOffset>-165130</wp:posOffset>
          </wp:positionH>
          <wp:positionV relativeFrom="paragraph">
            <wp:posOffset>231701</wp:posOffset>
          </wp:positionV>
          <wp:extent cx="776176" cy="249628"/>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_Mesa de trabajo 1 copia 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76" cy="249628"/>
                  </a:xfrm>
                  <a:prstGeom prst="rect">
                    <a:avLst/>
                  </a:prstGeom>
                </pic:spPr>
              </pic:pic>
            </a:graphicData>
          </a:graphic>
          <wp14:sizeRelH relativeFrom="margin">
            <wp14:pctWidth>0</wp14:pctWidth>
          </wp14:sizeRelH>
          <wp14:sizeRelV relativeFrom="margin">
            <wp14:pctHeight>0</wp14:pctHeight>
          </wp14:sizeRelV>
        </wp:anchor>
      </w:drawing>
    </w:r>
    <w:r>
      <w:rPr>
        <w:noProof/>
        <w:lang w:val="es-ES_tradnl" w:eastAsia="es-ES_tradnl"/>
      </w:rPr>
      <w:drawing>
        <wp:anchor distT="0" distB="0" distL="114300" distR="114300" simplePos="0" relativeHeight="251668480" behindDoc="0" locked="0" layoutInCell="1" allowOverlap="1" wp14:anchorId="616854D8" wp14:editId="7A8BD21C">
          <wp:simplePos x="0" y="0"/>
          <wp:positionH relativeFrom="column">
            <wp:posOffset>4841875</wp:posOffset>
          </wp:positionH>
          <wp:positionV relativeFrom="paragraph">
            <wp:posOffset>-278381</wp:posOffset>
          </wp:positionV>
          <wp:extent cx="1709922" cy="1062468"/>
          <wp:effectExtent l="0" t="0" r="5080" b="444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_Mesa de trabajo 1 copia 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922" cy="1062468"/>
                  </a:xfrm>
                  <a:prstGeom prst="rect">
                    <a:avLst/>
                  </a:prstGeom>
                </pic:spPr>
              </pic:pic>
            </a:graphicData>
          </a:graphic>
          <wp14:sizeRelH relativeFrom="margin">
            <wp14:pctWidth>0</wp14:pctWidth>
          </wp14:sizeRelH>
          <wp14:sizeRelV relativeFrom="margin">
            <wp14:pctHeight>0</wp14:pctHeight>
          </wp14:sizeRelV>
        </wp:anchor>
      </w:drawing>
    </w:r>
    <w:r w:rsidR="00902877" w:rsidRPr="00043CCA">
      <w:rPr>
        <w:noProof/>
        <w:lang w:val="es-ES_tradnl" w:eastAsia="es-ES_tradnl"/>
      </w:rPr>
      <w:drawing>
        <wp:anchor distT="0" distB="0" distL="114300" distR="114300" simplePos="0" relativeHeight="251659261" behindDoc="0" locked="0" layoutInCell="1" allowOverlap="1" wp14:anchorId="61086EBC" wp14:editId="1B8D1829">
          <wp:simplePos x="0" y="0"/>
          <wp:positionH relativeFrom="column">
            <wp:posOffset>-1103886</wp:posOffset>
          </wp:positionH>
          <wp:positionV relativeFrom="paragraph">
            <wp:posOffset>-428971</wp:posOffset>
          </wp:positionV>
          <wp:extent cx="5676406" cy="1211538"/>
          <wp:effectExtent l="0" t="0" r="635" b="825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_Mesa de trabajo 1 copia 2.png"/>
                  <pic:cNvPicPr/>
                </pic:nvPicPr>
                <pic:blipFill rotWithShape="1">
                  <a:blip r:embed="rId3" cstate="print">
                    <a:extLst>
                      <a:ext uri="{28A0092B-C50C-407E-A947-70E740481C1C}">
                        <a14:useLocalDpi xmlns:a14="http://schemas.microsoft.com/office/drawing/2010/main" val="0"/>
                      </a:ext>
                    </a:extLst>
                  </a:blip>
                  <a:srcRect l="23180"/>
                  <a:stretch/>
                </pic:blipFill>
                <pic:spPr bwMode="auto">
                  <a:xfrm rot="10800000">
                    <a:off x="0" y="0"/>
                    <a:ext cx="5676406" cy="1211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3A7">
      <w:rPr>
        <w:noProof/>
        <w:lang w:val="es-ES_tradnl" w:eastAsia="es-ES_tradnl"/>
      </w:rPr>
      <mc:AlternateContent>
        <mc:Choice Requires="wps">
          <w:drawing>
            <wp:anchor distT="0" distB="0" distL="114300" distR="114300" simplePos="0" relativeHeight="251664384" behindDoc="0" locked="0" layoutInCell="1" allowOverlap="1" wp14:anchorId="0EE4AC06" wp14:editId="75A80E76">
              <wp:simplePos x="0" y="0"/>
              <wp:positionH relativeFrom="column">
                <wp:posOffset>-251460</wp:posOffset>
              </wp:positionH>
              <wp:positionV relativeFrom="paragraph">
                <wp:posOffset>-299085</wp:posOffset>
              </wp:positionV>
              <wp:extent cx="6076950" cy="6572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57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880A535" w14:textId="77777777" w:rsidR="00043CCA" w:rsidRDefault="00043CCA" w:rsidP="00362C95">
                          <w:pPr>
                            <w:spacing w:after="0" w:line="360" w:lineRule="auto"/>
                            <w:rPr>
                              <w:sz w:val="16"/>
                            </w:rPr>
                          </w:pPr>
                          <w:r>
                            <w:rPr>
                              <w:sz w:val="16"/>
                            </w:rPr>
                            <w:t>ESCUELA SUPERIOR POLITÉCNICA DE CHIMBORAZO</w:t>
                          </w:r>
                        </w:p>
                        <w:p w14:paraId="7A4EEAFF"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4" w:history="1">
                            <w:r w:rsidR="00362C95" w:rsidRPr="00362C95">
                              <w:rPr>
                                <w:rStyle w:val="Hipervnculo"/>
                                <w:color w:val="auto"/>
                                <w:sz w:val="16"/>
                                <w:u w:val="none"/>
                              </w:rPr>
                              <w:t>inves.ceish@espoch.edu.ec</w:t>
                            </w:r>
                          </w:hyperlink>
                        </w:p>
                        <w:p w14:paraId="409A2582" w14:textId="77777777"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Pública, modular de carrera de medicina, planta baja, frente a</w:t>
                          </w:r>
                          <w:r>
                            <w:rPr>
                              <w:sz w:val="16"/>
                            </w:rPr>
                            <w:t xml:space="preserve"> </w:t>
                          </w:r>
                          <w:r w:rsidRPr="00362C95">
                            <w:rPr>
                              <w:sz w:val="16"/>
                            </w:rPr>
                            <w:t>oficinas administrativas de la facultad.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EE4AC06" id="_x0000_t202" coordsize="21600,21600" o:spt="202" path="m,l,21600r21600,l21600,xe">
              <v:stroke joinstyle="miter"/>
              <v:path gradientshapeok="t" o:connecttype="rect"/>
            </v:shapetype>
            <v:shape id="Cuadro de texto 6" o:spid="_x0000_s1026" type="#_x0000_t202" style="position:absolute;margin-left:-19.8pt;margin-top:-23.55pt;width:47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KAuAIAAMMFAAAOAAAAZHJzL2Uyb0RvYy54bWysVN1v2jAQf5+0/8HyO02CgJaooUqpmCah&#10;thqd+mwcu0RNfJ5tIGza/76zkwDr9tJpL8n57nffH9c3TV2RnTC2BJXR5CKmRCgORaleMvr1aTG4&#10;osQ6pgpWgRIZPQhLb2YfP1zvdSqGsIGqEIagEWXTvc7oxjmdRpHlG1EzewFaKBRKMDVz+DQvUWHY&#10;Hq3XVTSM40m0B1NoA1xYi9y7Vkhnwb6UgrsHKa1wpMooxubC14Tv2n+j2TVLXwzTm5J3YbB/iKJm&#10;pUKnR1N3zDGyNeUfpuqSG7Ag3QWHOgIpSy5CDphNEr/JZrVhWoRcsDhWH8tk/59Zfr97NKQsMjqh&#10;RLEaWzTfssIAKQRxonFAJr5Ie21TxK40ol1zCw02OyRs9RL4q0VIdIZpFSyifVEaaWr/x3QJKmIf&#10;DsfaowvCkTmJLyfTMYo4yibjy+Fw7P1GJ21trPskoCaeyKjB3oYI2G5pXQvtId6ZgkVZVchnaaV+&#10;Y6DNliPCgLTaLMVIkPRIH1No3o85BpJfjqeDST5OBqMkvhrkeTwc3C3yOI9Hi/l0dPuzi7PXD3Vo&#10;U/cVse5QiTaKL0JiqUMFPCMMuZhXhuwYjifjXCiXdNYqhWiPkpjFexQ7fMgj5Pce5bYivWdQ7qhc&#10;lwpM23G/m6ewi9c+ZNniu0no8vYlcM26wUZ4cg3FAUfIQLuJVvNFie1cMusemcHVwwnAc+Ie8CMr&#10;2GcUOoqSDZjvf+N7PG4ESinZ4ypn1H7bMiMoqT4r3JVpMhr53Q+PEXYUH+Zcsj6XqG09B2xHgodL&#10;80B6vKt6Uhqon/Hq5N4ripji6Dujrifnrj0weLW4yPMAwm3XzC3VSvN+c/ywPjXPzOhuov263UO/&#10;9Cx9M9gt1vdVQb51IMsw9aeqdoXHSxH2prtq/hSdvwPqdHtnvwAAAP//AwBQSwMEFAAGAAgAAAAh&#10;AHeoLyXfAAAACgEAAA8AAABkcnMvZG93bnJldi54bWxMj8FOwzAMhu9IvENkJG5bUug6WppOCMQV&#10;xGCTuGWN11Y0TtVka3l7zAlutvzp9/eXm9n14oxj6DxpSJYKBFLtbUeNho/358UdiBANWdN7Qg3f&#10;GGBTXV6UprB+ojc8b2MjOIRCYTS0MQ6FlKFu0Zmw9AMS345+dCbyOjbSjmbicNfLG6Uy6UxH/KE1&#10;Az62WH9tT07D7uX4uU/Va/PkVsPkZyXJ5VLr66v54R5ExDn+wfCrz+pQsdPBn8gG0WtY3OYZozyk&#10;6wQEE3myTkEcNKyyFGRVyv8Vqh8AAAD//wMAUEsBAi0AFAAGAAgAAAAhALaDOJL+AAAA4QEAABMA&#10;AAAAAAAAAAAAAAAAAAAAAFtDb250ZW50X1R5cGVzXS54bWxQSwECLQAUAAYACAAAACEAOP0h/9YA&#10;AACUAQAACwAAAAAAAAAAAAAAAAAvAQAAX3JlbHMvLnJlbHNQSwECLQAUAAYACAAAACEA4qICgLgC&#10;AADDBQAADgAAAAAAAAAAAAAAAAAuAgAAZHJzL2Uyb0RvYy54bWxQSwECLQAUAAYACAAAACEAd6gv&#10;Jd8AAAAKAQAADwAAAAAAAAAAAAAAAAASBQAAZHJzL2Rvd25yZXYueG1sUEsFBgAAAAAEAAQA8wAA&#10;AB4GAAAAAA==&#10;" filled="f" stroked="f">
              <v:textbox>
                <w:txbxContent>
                  <w:p w14:paraId="7880A535" w14:textId="77777777" w:rsidR="00043CCA" w:rsidRDefault="00043CCA" w:rsidP="00362C95">
                    <w:pPr>
                      <w:spacing w:after="0" w:line="360" w:lineRule="auto"/>
                      <w:rPr>
                        <w:sz w:val="16"/>
                      </w:rPr>
                    </w:pPr>
                    <w:r>
                      <w:rPr>
                        <w:sz w:val="16"/>
                      </w:rPr>
                      <w:t>ESCUELA SUPERIOR POLITÉCNICA DE CHIMBORAZO</w:t>
                    </w:r>
                  </w:p>
                  <w:p w14:paraId="7A4EEAFF"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5" w:history="1">
                      <w:r w:rsidR="00362C95" w:rsidRPr="00362C95">
                        <w:rPr>
                          <w:rStyle w:val="Hipervnculo"/>
                          <w:color w:val="auto"/>
                          <w:sz w:val="16"/>
                          <w:u w:val="none"/>
                        </w:rPr>
                        <w:t>inves.ceish@espoch.edu.ec</w:t>
                      </w:r>
                    </w:hyperlink>
                  </w:p>
                  <w:p w14:paraId="409A2582" w14:textId="77777777"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Pública, modular de carrera de medicina, planta baja, frente a</w:t>
                    </w:r>
                    <w:r>
                      <w:rPr>
                        <w:sz w:val="16"/>
                      </w:rPr>
                      <w:t xml:space="preserve"> </w:t>
                    </w:r>
                    <w:r w:rsidRPr="00362C95">
                      <w:rPr>
                        <w:sz w:val="16"/>
                      </w:rPr>
                      <w:t>oficinas administrativas de la facultad.</w:t>
                    </w:r>
                  </w:p>
                </w:txbxContent>
              </v:textbox>
            </v:shape>
          </w:pict>
        </mc:Fallback>
      </mc:AlternateContent>
    </w:r>
    <w:r w:rsidR="005C13A7" w:rsidRPr="00043CCA">
      <w:rPr>
        <w:noProof/>
        <w:lang w:val="es-ES_tradnl" w:eastAsia="es-ES_tradnl"/>
      </w:rPr>
      <w:drawing>
        <wp:anchor distT="0" distB="0" distL="114300" distR="114300" simplePos="0" relativeHeight="251658236" behindDoc="0" locked="0" layoutInCell="1" allowOverlap="1" wp14:anchorId="4B3FAC1E" wp14:editId="64BAE06D">
          <wp:simplePos x="0" y="0"/>
          <wp:positionH relativeFrom="column">
            <wp:posOffset>2787015</wp:posOffset>
          </wp:positionH>
          <wp:positionV relativeFrom="paragraph">
            <wp:posOffset>-280035</wp:posOffset>
          </wp:positionV>
          <wp:extent cx="3680277" cy="911860"/>
          <wp:effectExtent l="0" t="0" r="0" b="254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Mesa de trabajo 1 copi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3684523" cy="9129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F3F1C" w14:textId="77777777" w:rsidR="00F57947" w:rsidRDefault="00F57947" w:rsidP="00715ADA">
      <w:pPr>
        <w:spacing w:after="0" w:line="240" w:lineRule="auto"/>
      </w:pPr>
      <w:r>
        <w:separator/>
      </w:r>
    </w:p>
  </w:footnote>
  <w:footnote w:type="continuationSeparator" w:id="0">
    <w:p w14:paraId="6E97DBD4" w14:textId="77777777" w:rsidR="00F57947" w:rsidRDefault="00F57947" w:rsidP="0071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E44B" w14:textId="77777777" w:rsidR="00902877" w:rsidRDefault="00F57947">
    <w:pPr>
      <w:pStyle w:val="Encabezado"/>
    </w:pPr>
    <w:r>
      <w:rPr>
        <w:noProof/>
        <w:lang w:val="es-ES_tradnl" w:eastAsia="es-ES_tradnl"/>
      </w:rPr>
      <w:pict w14:anchorId="5412B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6" o:spid="_x0000_s2065" type="#_x0000_t75" style="position:absolute;margin-left:0;margin-top:0;width:595.7pt;height:691.9pt;z-index:-251644928;mso-position-horizontal:center;mso-position-horizontal-relative:margin;mso-position-vertical:center;mso-position-vertical-relative:margin" o:allowincell="f">
          <v:imagedata r:id="rId1" o:title="2-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CB5A" w14:textId="77777777" w:rsidR="00362C95" w:rsidRPr="00902877" w:rsidRDefault="00A01D2F" w:rsidP="00362C95">
    <w:pPr>
      <w:autoSpaceDE w:val="0"/>
      <w:autoSpaceDN w:val="0"/>
      <w:adjustRightInd w:val="0"/>
      <w:spacing w:after="0" w:line="240" w:lineRule="auto"/>
      <w:jc w:val="center"/>
      <w:rPr>
        <w:rFonts w:ascii="Helvetica-CondensedBold" w:hAnsi="Helvetica-CondensedBold"/>
        <w:sz w:val="20"/>
        <w:lang w:val="es-ES_tradnl"/>
      </w:rPr>
    </w:pPr>
    <w:r>
      <w:rPr>
        <w:rFonts w:ascii="Helvetica-CondensedBold" w:hAnsi="Helvetica-CondensedBold"/>
        <w:noProof/>
        <w:sz w:val="20"/>
        <w:lang w:val="es-ES_tradnl" w:eastAsia="es-ES_tradnl"/>
      </w:rPr>
      <w:drawing>
        <wp:anchor distT="0" distB="0" distL="114300" distR="114300" simplePos="0" relativeHeight="251674624" behindDoc="0" locked="0" layoutInCell="1" allowOverlap="1" wp14:anchorId="6DD1D3CA" wp14:editId="25B6E492">
          <wp:simplePos x="0" y="0"/>
          <wp:positionH relativeFrom="column">
            <wp:posOffset>-545745</wp:posOffset>
          </wp:positionH>
          <wp:positionV relativeFrom="paragraph">
            <wp:posOffset>-497081</wp:posOffset>
          </wp:positionV>
          <wp:extent cx="890649" cy="989934"/>
          <wp:effectExtent l="0" t="0" r="508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8_Mesa de trabajo 1 copia 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348" cy="1000715"/>
                  </a:xfrm>
                  <a:prstGeom prst="rect">
                    <a:avLst/>
                  </a:prstGeom>
                </pic:spPr>
              </pic:pic>
            </a:graphicData>
          </a:graphic>
          <wp14:sizeRelH relativeFrom="margin">
            <wp14:pctWidth>0</wp14:pctWidth>
          </wp14:sizeRelH>
          <wp14:sizeRelV relativeFrom="margin">
            <wp14:pctHeight>0</wp14:pctHeight>
          </wp14:sizeRelV>
        </wp:anchor>
      </w:drawing>
    </w:r>
    <w:r w:rsidR="00F57947">
      <w:rPr>
        <w:rFonts w:ascii="Helvetica-CondensedBold" w:hAnsi="Helvetica-CondensedBold" w:cstheme="minorBidi"/>
        <w:noProof/>
        <w:sz w:val="20"/>
        <w:lang w:val="es-ES_tradnl" w:eastAsia="es-ES_tradnl"/>
      </w:rPr>
      <w:pict w14:anchorId="746B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7" o:spid="_x0000_s2066" type="#_x0000_t75" style="position:absolute;left:0;text-align:left;margin-left:0;margin-top:0;width:595.7pt;height:691.9pt;z-index:-251643904;mso-position-horizontal:center;mso-position-horizontal-relative:margin;mso-position-vertical:center;mso-position-vertical-relative:margin" o:allowincell="f">
          <v:imagedata r:id="rId2" o:title="2-09"/>
          <w10:wrap anchorx="margin" anchory="margin"/>
        </v:shape>
      </w:pict>
    </w:r>
    <w:r w:rsidR="00902877" w:rsidRPr="00902877">
      <w:rPr>
        <w:rFonts w:ascii="Helvetica-CondensedBold" w:hAnsi="Helvetica-CondensedBold"/>
        <w:noProof/>
        <w:sz w:val="20"/>
        <w:lang w:val="es-ES_tradnl" w:eastAsia="es-ES_tradnl"/>
      </w:rPr>
      <w:drawing>
        <wp:anchor distT="0" distB="0" distL="114300" distR="114300" simplePos="0" relativeHeight="251655162" behindDoc="0" locked="0" layoutInCell="1" allowOverlap="1" wp14:anchorId="599ACA58" wp14:editId="225184FC">
          <wp:simplePos x="0" y="0"/>
          <wp:positionH relativeFrom="column">
            <wp:posOffset>4976670</wp:posOffset>
          </wp:positionH>
          <wp:positionV relativeFrom="paragraph">
            <wp:posOffset>-236929</wp:posOffset>
          </wp:positionV>
          <wp:extent cx="857385" cy="818707"/>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_Mesa de trabajo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604" cy="819871"/>
                  </a:xfrm>
                  <a:prstGeom prst="rect">
                    <a:avLst/>
                  </a:prstGeom>
                </pic:spPr>
              </pic:pic>
            </a:graphicData>
          </a:graphic>
          <wp14:sizeRelH relativeFrom="margin">
            <wp14:pctWidth>0</wp14:pctWidth>
          </wp14:sizeRelH>
          <wp14:sizeRelV relativeFrom="margin">
            <wp14:pctHeight>0</wp14:pctHeight>
          </wp14:sizeRelV>
        </wp:anchor>
      </w:drawing>
    </w:r>
    <w:r w:rsidR="00902877" w:rsidRPr="00902877">
      <w:rPr>
        <w:rFonts w:ascii="Helvetica-CondensedBold" w:hAnsi="Helvetica-CondensedBold"/>
        <w:noProof/>
        <w:sz w:val="20"/>
        <w:lang w:val="es-ES_tradnl" w:eastAsia="es-ES_tradnl"/>
      </w:rPr>
      <w:drawing>
        <wp:anchor distT="0" distB="0" distL="114300" distR="114300" simplePos="0" relativeHeight="251667456" behindDoc="1" locked="0" layoutInCell="1" allowOverlap="1" wp14:anchorId="2C678A6B" wp14:editId="1B3600AB">
          <wp:simplePos x="0" y="0"/>
          <wp:positionH relativeFrom="column">
            <wp:posOffset>2892019</wp:posOffset>
          </wp:positionH>
          <wp:positionV relativeFrom="paragraph">
            <wp:posOffset>-493471</wp:posOffset>
          </wp:positionV>
          <wp:extent cx="3575685" cy="1002182"/>
          <wp:effectExtent l="0" t="0" r="5715" b="762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_Mesa de trabajo 1 copia 2.png"/>
                  <pic:cNvPicPr/>
                </pic:nvPicPr>
                <pic:blipFill rotWithShape="1">
                  <a:blip r:embed="rId4" cstate="print">
                    <a:extLst>
                      <a:ext uri="{28A0092B-C50C-407E-A947-70E740481C1C}">
                        <a14:useLocalDpi xmlns:a14="http://schemas.microsoft.com/office/drawing/2010/main" val="0"/>
                      </a:ext>
                    </a:extLst>
                  </a:blip>
                  <a:srcRect b="29240"/>
                  <a:stretch/>
                </pic:blipFill>
                <pic:spPr bwMode="auto">
                  <a:xfrm>
                    <a:off x="0" y="0"/>
                    <a:ext cx="3578565" cy="1002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noProof/>
        <w:sz w:val="20"/>
        <w:lang w:val="es-ES_tradnl" w:eastAsia="es-ES_tradnl"/>
      </w:rPr>
      <w:drawing>
        <wp:anchor distT="0" distB="0" distL="114300" distR="114300" simplePos="0" relativeHeight="251666432" behindDoc="1" locked="0" layoutInCell="1" allowOverlap="1" wp14:anchorId="01C452C7" wp14:editId="63A847AD">
          <wp:simplePos x="0" y="0"/>
          <wp:positionH relativeFrom="column">
            <wp:posOffset>-1111885</wp:posOffset>
          </wp:positionH>
          <wp:positionV relativeFrom="paragraph">
            <wp:posOffset>-494029</wp:posOffset>
          </wp:positionV>
          <wp:extent cx="3777294" cy="11620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_Mesa de trabajo 1 copia.png"/>
                  <pic:cNvPicPr/>
                </pic:nvPicPr>
                <pic:blipFill rotWithShape="1">
                  <a:blip r:embed="rId5" cstate="print">
                    <a:extLst>
                      <a:ext uri="{28A0092B-C50C-407E-A947-70E740481C1C}">
                        <a14:useLocalDpi xmlns:a14="http://schemas.microsoft.com/office/drawing/2010/main" val="0"/>
                      </a:ext>
                    </a:extLst>
                  </a:blip>
                  <a:srcRect b="52725"/>
                  <a:stretch/>
                </pic:blipFill>
                <pic:spPr bwMode="auto">
                  <a:xfrm>
                    <a:off x="0" y="0"/>
                    <a:ext cx="3802774" cy="1169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sz w:val="20"/>
        <w:lang w:val="es-ES_tradnl"/>
      </w:rPr>
      <w:t>COMITÉ DE ÉTICA EN INVESTIGACIÓN</w:t>
    </w:r>
    <w:r w:rsidR="00902877" w:rsidRPr="00902877">
      <w:rPr>
        <w:rFonts w:ascii="Helvetica-CondensedBold" w:hAnsi="Helvetica-CondensedBold"/>
        <w:sz w:val="20"/>
        <w:lang w:val="es-ES_tradnl"/>
      </w:rPr>
      <w:t xml:space="preserve"> EN SERES </w:t>
    </w:r>
    <w:r w:rsidR="00362C95" w:rsidRPr="00902877">
      <w:rPr>
        <w:rFonts w:ascii="Helvetica-CondensedBold" w:hAnsi="Helvetica-CondensedBold"/>
        <w:sz w:val="20"/>
        <w:lang w:val="es-ES_tradnl"/>
      </w:rPr>
      <w:t>HUMANOS</w:t>
    </w:r>
  </w:p>
  <w:p w14:paraId="7E930C9D" w14:textId="77777777" w:rsidR="00362C95" w:rsidRPr="00902877" w:rsidRDefault="00362C95" w:rsidP="00362C95">
    <w:pPr>
      <w:autoSpaceDE w:val="0"/>
      <w:autoSpaceDN w:val="0"/>
      <w:adjustRightInd w:val="0"/>
      <w:spacing w:after="0" w:line="240" w:lineRule="auto"/>
      <w:jc w:val="center"/>
      <w:rPr>
        <w:rFonts w:ascii="Helvetica-CondensedBold" w:hAnsi="Helvetica-CondensedBold"/>
        <w:sz w:val="20"/>
        <w:lang w:val="es-ES_tradnl"/>
      </w:rPr>
    </w:pPr>
    <w:r w:rsidRPr="00902877">
      <w:rPr>
        <w:rFonts w:ascii="Helvetica-CondensedBold" w:hAnsi="Helvetica-CondensedBold"/>
        <w:sz w:val="20"/>
        <w:lang w:val="es-ES_tradnl"/>
      </w:rPr>
      <w:t>DE LA ESCUELA SUPERIOR POLITÉCNICA DE CHIMBORAZO</w:t>
    </w:r>
  </w:p>
  <w:p w14:paraId="6A57E9D4" w14:textId="77777777" w:rsidR="00EB68AD" w:rsidRPr="00902877" w:rsidRDefault="00362C95" w:rsidP="00362C95">
    <w:pPr>
      <w:autoSpaceDE w:val="0"/>
      <w:autoSpaceDN w:val="0"/>
      <w:adjustRightInd w:val="0"/>
      <w:spacing w:after="0" w:line="240" w:lineRule="auto"/>
      <w:jc w:val="center"/>
      <w:rPr>
        <w:rFonts w:ascii="Helvetica-CondensedBold" w:hAnsi="Helvetica-CondensedBold"/>
        <w:sz w:val="20"/>
      </w:rPr>
    </w:pPr>
    <w:r w:rsidRPr="00902877">
      <w:rPr>
        <w:rFonts w:ascii="Helvetica-CondensedBold" w:hAnsi="Helvetica-CondensedBold"/>
        <w:sz w:val="20"/>
        <w:lang w:val="es-ES_tradnl"/>
      </w:rPr>
      <w:t>(CEISH-ESPOCH)</w:t>
    </w:r>
  </w:p>
  <w:p w14:paraId="49B26187" w14:textId="77777777" w:rsidR="00EB68AD" w:rsidRDefault="00EB68AD" w:rsidP="00362C9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D5CC" w14:textId="77777777" w:rsidR="00902877" w:rsidRDefault="00F57947">
    <w:pPr>
      <w:pStyle w:val="Encabezado"/>
    </w:pPr>
    <w:r>
      <w:rPr>
        <w:noProof/>
        <w:lang w:val="es-ES_tradnl" w:eastAsia="es-ES_tradnl"/>
      </w:rPr>
      <w:pict w14:anchorId="70409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5" o:spid="_x0000_s2064" type="#_x0000_t75" style="position:absolute;margin-left:0;margin-top:0;width:595.7pt;height:691.9pt;z-index:-251645952;mso-position-horizontal:center;mso-position-horizontal-relative:margin;mso-position-vertical:center;mso-position-vertical-relative:margin" o:allowincell="f">
          <v:imagedata r:id="rId1" o:title="2-0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11A"/>
    <w:multiLevelType w:val="hybridMultilevel"/>
    <w:tmpl w:val="F99686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33D7CF0"/>
    <w:multiLevelType w:val="hybridMultilevel"/>
    <w:tmpl w:val="997C90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5653D4"/>
    <w:multiLevelType w:val="hybridMultilevel"/>
    <w:tmpl w:val="AE8F9D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CA49D9"/>
    <w:multiLevelType w:val="hybridMultilevel"/>
    <w:tmpl w:val="796CAC6C"/>
    <w:lvl w:ilvl="0" w:tplc="300A000D">
      <w:start w:val="1"/>
      <w:numFmt w:val="bullet"/>
      <w:lvlText w:val=""/>
      <w:lvlJc w:val="left"/>
      <w:pPr>
        <w:ind w:left="644" w:hanging="360"/>
      </w:pPr>
      <w:rPr>
        <w:rFonts w:ascii="Wingdings" w:hAnsi="Wingdings"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4" w15:restartNumberingAfterBreak="0">
    <w:nsid w:val="06E060B3"/>
    <w:multiLevelType w:val="hybridMultilevel"/>
    <w:tmpl w:val="B1580718"/>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0F9B661F"/>
    <w:multiLevelType w:val="hybridMultilevel"/>
    <w:tmpl w:val="E28E1F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181048"/>
    <w:multiLevelType w:val="hybridMultilevel"/>
    <w:tmpl w:val="F7263736"/>
    <w:lvl w:ilvl="0" w:tplc="1332C7FC">
      <w:start w:val="1"/>
      <w:numFmt w:val="bullet"/>
      <w:lvlText w:val=""/>
      <w:lvlJc w:val="left"/>
      <w:pPr>
        <w:ind w:left="360" w:hanging="360"/>
      </w:pPr>
      <w:rPr>
        <w:rFonts w:ascii="Wingdings" w:hAnsi="Wingdings" w:hint="default"/>
        <w:sz w:val="2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3567B7C"/>
    <w:multiLevelType w:val="hybridMultilevel"/>
    <w:tmpl w:val="A5B47314"/>
    <w:lvl w:ilvl="0" w:tplc="1332C7FC">
      <w:start w:val="1"/>
      <w:numFmt w:val="bullet"/>
      <w:lvlText w:val=""/>
      <w:lvlJc w:val="left"/>
      <w:pPr>
        <w:ind w:left="360" w:hanging="360"/>
      </w:pPr>
      <w:rPr>
        <w:rFonts w:ascii="Wingdings" w:hAnsi="Wingdings" w:hint="default"/>
        <w:sz w:val="2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53E664E"/>
    <w:multiLevelType w:val="hybridMultilevel"/>
    <w:tmpl w:val="1C8682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636239E"/>
    <w:multiLevelType w:val="hybridMultilevel"/>
    <w:tmpl w:val="1BB6816C"/>
    <w:lvl w:ilvl="0" w:tplc="55285854">
      <w:start w:val="2"/>
      <w:numFmt w:val="bullet"/>
      <w:lvlText w:val="-"/>
      <w:lvlJc w:val="left"/>
      <w:pPr>
        <w:ind w:left="360" w:hanging="360"/>
      </w:pPr>
      <w:rPr>
        <w:rFonts w:ascii="Calibri" w:eastAsia="Times New Roman" w:hAnsi="Calibri" w:cs="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2C8A6E03"/>
    <w:multiLevelType w:val="hybridMultilevel"/>
    <w:tmpl w:val="C2E2FAD8"/>
    <w:lvl w:ilvl="0" w:tplc="1332C7FC">
      <w:start w:val="1"/>
      <w:numFmt w:val="bullet"/>
      <w:lvlText w:val=""/>
      <w:lvlJc w:val="left"/>
      <w:pPr>
        <w:ind w:left="360" w:hanging="360"/>
      </w:pPr>
      <w:rPr>
        <w:rFonts w:ascii="Wingdings" w:hAnsi="Wingdings" w:hint="default"/>
        <w:sz w:val="2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31DA44FE"/>
    <w:multiLevelType w:val="hybridMultilevel"/>
    <w:tmpl w:val="001CA8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5234953"/>
    <w:multiLevelType w:val="hybridMultilevel"/>
    <w:tmpl w:val="614AE63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FBA06CC"/>
    <w:multiLevelType w:val="hybridMultilevel"/>
    <w:tmpl w:val="38380FB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0E38574"/>
    <w:multiLevelType w:val="hybridMultilevel"/>
    <w:tmpl w:val="0D1E09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3324C4"/>
    <w:multiLevelType w:val="hybridMultilevel"/>
    <w:tmpl w:val="38380FB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51C142D"/>
    <w:multiLevelType w:val="hybridMultilevel"/>
    <w:tmpl w:val="EF6E088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28A4365"/>
    <w:multiLevelType w:val="hybridMultilevel"/>
    <w:tmpl w:val="9524FBF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55084C54"/>
    <w:multiLevelType w:val="hybridMultilevel"/>
    <w:tmpl w:val="27FA125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89B7D18"/>
    <w:multiLevelType w:val="hybridMultilevel"/>
    <w:tmpl w:val="693C83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9EA290F"/>
    <w:multiLevelType w:val="hybridMultilevel"/>
    <w:tmpl w:val="D96ED1F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1" w15:restartNumberingAfterBreak="0">
    <w:nsid w:val="7EB3A609"/>
    <w:multiLevelType w:val="hybridMultilevel"/>
    <w:tmpl w:val="CA6F91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1"/>
  </w:num>
  <w:num w:numId="3">
    <w:abstractNumId w:val="14"/>
  </w:num>
  <w:num w:numId="4">
    <w:abstractNumId w:val="11"/>
  </w:num>
  <w:num w:numId="5">
    <w:abstractNumId w:val="19"/>
  </w:num>
  <w:num w:numId="6">
    <w:abstractNumId w:val="12"/>
  </w:num>
  <w:num w:numId="7">
    <w:abstractNumId w:val="16"/>
  </w:num>
  <w:num w:numId="8">
    <w:abstractNumId w:val="17"/>
  </w:num>
  <w:num w:numId="9">
    <w:abstractNumId w:val="1"/>
  </w:num>
  <w:num w:numId="10">
    <w:abstractNumId w:val="18"/>
  </w:num>
  <w:num w:numId="11">
    <w:abstractNumId w:val="15"/>
  </w:num>
  <w:num w:numId="12">
    <w:abstractNumId w:val="3"/>
  </w:num>
  <w:num w:numId="13">
    <w:abstractNumId w:val="0"/>
  </w:num>
  <w:num w:numId="14">
    <w:abstractNumId w:val="13"/>
  </w:num>
  <w:num w:numId="15">
    <w:abstractNumId w:val="7"/>
  </w:num>
  <w:num w:numId="16">
    <w:abstractNumId w:val="6"/>
  </w:num>
  <w:num w:numId="17">
    <w:abstractNumId w:val="10"/>
  </w:num>
  <w:num w:numId="18">
    <w:abstractNumId w:val="8"/>
  </w:num>
  <w:num w:numId="19">
    <w:abstractNumId w:val="4"/>
  </w:num>
  <w:num w:numId="20">
    <w:abstractNumId w:val="9"/>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A"/>
    <w:rsid w:val="00040F3B"/>
    <w:rsid w:val="00043CCA"/>
    <w:rsid w:val="000508EC"/>
    <w:rsid w:val="000C1569"/>
    <w:rsid w:val="000C3D9F"/>
    <w:rsid w:val="00116259"/>
    <w:rsid w:val="00143370"/>
    <w:rsid w:val="00185FA4"/>
    <w:rsid w:val="001A12D5"/>
    <w:rsid w:val="001B4BA9"/>
    <w:rsid w:val="001D2A57"/>
    <w:rsid w:val="00215DAF"/>
    <w:rsid w:val="00216C9D"/>
    <w:rsid w:val="00234C8C"/>
    <w:rsid w:val="00236A04"/>
    <w:rsid w:val="00262945"/>
    <w:rsid w:val="002C6A3F"/>
    <w:rsid w:val="0032124F"/>
    <w:rsid w:val="00362C95"/>
    <w:rsid w:val="00381AA5"/>
    <w:rsid w:val="00385D9B"/>
    <w:rsid w:val="003C0FA4"/>
    <w:rsid w:val="0040645A"/>
    <w:rsid w:val="00433702"/>
    <w:rsid w:val="004404AF"/>
    <w:rsid w:val="004E5ACE"/>
    <w:rsid w:val="004F0820"/>
    <w:rsid w:val="004F39E3"/>
    <w:rsid w:val="005C13A7"/>
    <w:rsid w:val="005E6F49"/>
    <w:rsid w:val="0062582C"/>
    <w:rsid w:val="006262A9"/>
    <w:rsid w:val="0064526D"/>
    <w:rsid w:val="006622C5"/>
    <w:rsid w:val="00664627"/>
    <w:rsid w:val="006E0CB1"/>
    <w:rsid w:val="00715ADA"/>
    <w:rsid w:val="007457CD"/>
    <w:rsid w:val="007521F1"/>
    <w:rsid w:val="007655DB"/>
    <w:rsid w:val="00873200"/>
    <w:rsid w:val="008905AD"/>
    <w:rsid w:val="00902877"/>
    <w:rsid w:val="00903334"/>
    <w:rsid w:val="00905BC9"/>
    <w:rsid w:val="00942DD2"/>
    <w:rsid w:val="009778F4"/>
    <w:rsid w:val="009A259E"/>
    <w:rsid w:val="009A6B66"/>
    <w:rsid w:val="00A01D2F"/>
    <w:rsid w:val="00A229AE"/>
    <w:rsid w:val="00A264EC"/>
    <w:rsid w:val="00A8372C"/>
    <w:rsid w:val="00AA14E6"/>
    <w:rsid w:val="00B05C6C"/>
    <w:rsid w:val="00B206B0"/>
    <w:rsid w:val="00B6523F"/>
    <w:rsid w:val="00B931B1"/>
    <w:rsid w:val="00BC26E5"/>
    <w:rsid w:val="00C416FE"/>
    <w:rsid w:val="00C5519E"/>
    <w:rsid w:val="00C65583"/>
    <w:rsid w:val="00C775E3"/>
    <w:rsid w:val="00CD482E"/>
    <w:rsid w:val="00CD593F"/>
    <w:rsid w:val="00D05002"/>
    <w:rsid w:val="00D1036B"/>
    <w:rsid w:val="00D57CCC"/>
    <w:rsid w:val="00D7167D"/>
    <w:rsid w:val="00D949DE"/>
    <w:rsid w:val="00D95A43"/>
    <w:rsid w:val="00DC37FD"/>
    <w:rsid w:val="00DF7BD7"/>
    <w:rsid w:val="00E4514F"/>
    <w:rsid w:val="00E455D0"/>
    <w:rsid w:val="00E52982"/>
    <w:rsid w:val="00E82847"/>
    <w:rsid w:val="00EB68AD"/>
    <w:rsid w:val="00EE6141"/>
    <w:rsid w:val="00F15193"/>
    <w:rsid w:val="00F36174"/>
    <w:rsid w:val="00F37440"/>
    <w:rsid w:val="00F57947"/>
    <w:rsid w:val="00F74E85"/>
    <w:rsid w:val="00FB2BE3"/>
    <w:rsid w:val="00FC6599"/>
    <w:rsid w:val="00FD76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6EAE7A39"/>
  <w15:chartTrackingRefBased/>
  <w15:docId w15:val="{E3BD484E-6EDB-4C69-9B07-ABD1DC7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CCC"/>
    <w:rPr>
      <w:rFonts w:ascii="Calibri" w:eastAsia="Calibri" w:hAnsi="Calibri" w:cs="Times New Roman"/>
    </w:rPr>
  </w:style>
  <w:style w:type="paragraph" w:styleId="Ttulo1">
    <w:name w:val="heading 1"/>
    <w:basedOn w:val="Normal"/>
    <w:next w:val="Normal"/>
    <w:link w:val="Ttulo1Car"/>
    <w:uiPriority w:val="9"/>
    <w:qFormat/>
    <w:rsid w:val="00F74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905AD"/>
    <w:pPr>
      <w:widowControl w:val="0"/>
      <w:autoSpaceDE w:val="0"/>
      <w:autoSpaceDN w:val="0"/>
      <w:spacing w:after="0" w:line="240" w:lineRule="auto"/>
      <w:ind w:left="615"/>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5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ADA"/>
    <w:rPr>
      <w:lang w:val="es-ES"/>
    </w:rPr>
  </w:style>
  <w:style w:type="paragraph" w:styleId="Piedepgina">
    <w:name w:val="footer"/>
    <w:basedOn w:val="Normal"/>
    <w:link w:val="PiedepginaCar"/>
    <w:uiPriority w:val="99"/>
    <w:unhideWhenUsed/>
    <w:rsid w:val="00715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5ADA"/>
    <w:rPr>
      <w:lang w:val="es-ES"/>
    </w:rPr>
  </w:style>
  <w:style w:type="character" w:styleId="Hipervnculo">
    <w:name w:val="Hyperlink"/>
    <w:basedOn w:val="Fuentedeprrafopredeter"/>
    <w:uiPriority w:val="99"/>
    <w:unhideWhenUsed/>
    <w:rsid w:val="00362C95"/>
    <w:rPr>
      <w:color w:val="0563C1" w:themeColor="hyperlink"/>
      <w:u w:val="single"/>
    </w:rPr>
  </w:style>
  <w:style w:type="character" w:customStyle="1" w:styleId="Ttulo2Car">
    <w:name w:val="Título 2 Car"/>
    <w:basedOn w:val="Fuentedeprrafopredeter"/>
    <w:link w:val="Ttulo2"/>
    <w:uiPriority w:val="9"/>
    <w:rsid w:val="008905AD"/>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8905AD"/>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8905AD"/>
    <w:rPr>
      <w:rFonts w:ascii="Arial MT" w:eastAsia="Arial MT" w:hAnsi="Arial MT" w:cs="Arial MT"/>
      <w:sz w:val="24"/>
      <w:szCs w:val="24"/>
      <w:lang w:val="es-ES"/>
    </w:rPr>
  </w:style>
  <w:style w:type="paragraph" w:customStyle="1" w:styleId="Default">
    <w:name w:val="Default"/>
    <w:rsid w:val="006262A9"/>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F74E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4E85"/>
    <w:pPr>
      <w:widowControl w:val="0"/>
      <w:autoSpaceDE w:val="0"/>
      <w:autoSpaceDN w:val="0"/>
      <w:spacing w:after="0" w:line="240" w:lineRule="auto"/>
    </w:pPr>
    <w:rPr>
      <w:rFonts w:ascii="Cambria" w:eastAsia="Cambria" w:hAnsi="Cambria" w:cs="Cambria"/>
    </w:rPr>
  </w:style>
  <w:style w:type="character" w:customStyle="1" w:styleId="Ttulo1Car">
    <w:name w:val="Título 1 Car"/>
    <w:basedOn w:val="Fuentedeprrafopredeter"/>
    <w:link w:val="Ttulo1"/>
    <w:uiPriority w:val="9"/>
    <w:rsid w:val="00F74E85"/>
    <w:rPr>
      <w:rFonts w:asciiTheme="majorHAnsi" w:eastAsiaTheme="majorEastAsia" w:hAnsiTheme="majorHAnsi" w:cstheme="majorBidi"/>
      <w:color w:val="2E74B5" w:themeColor="accent1" w:themeShade="BF"/>
      <w:sz w:val="32"/>
      <w:szCs w:val="32"/>
      <w:lang w:val="es-ES"/>
    </w:rPr>
  </w:style>
  <w:style w:type="table" w:styleId="Tablaconcuadrcula">
    <w:name w:val="Table Grid"/>
    <w:basedOn w:val="Tablanormal"/>
    <w:uiPriority w:val="39"/>
    <w:rsid w:val="00D94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S List Paragraph,TIT 2 IND,Capítulo,Lista vistosa - Énfasis 11,Titulo 1,Texto"/>
    <w:basedOn w:val="Normal"/>
    <w:link w:val="PrrafodelistaCar"/>
    <w:uiPriority w:val="34"/>
    <w:qFormat/>
    <w:rsid w:val="00D949DE"/>
    <w:pPr>
      <w:ind w:left="720"/>
      <w:contextualSpacing/>
    </w:p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D949DE"/>
    <w:rPr>
      <w:lang w:val="es-ES"/>
    </w:rPr>
  </w:style>
  <w:style w:type="character" w:styleId="Textoennegrita">
    <w:name w:val="Strong"/>
    <w:uiPriority w:val="22"/>
    <w:qFormat/>
    <w:rsid w:val="00D57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ceish@espoch.edu.ec"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inves.ceish@espoch.edu.ec" TargetMode="External"/><Relationship Id="rId4" Type="http://schemas.openxmlformats.org/officeDocument/2006/relationships/hyperlink" Target="mailto:inves.ceish@espoch.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53adf5d-a2d8-4ffa-8be1-fef1c346f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44FD75241B56B44B9813AA84D7C22B7" ma:contentTypeVersion="7" ma:contentTypeDescription="Crear nuevo documento." ma:contentTypeScope="" ma:versionID="c884f208492ff7b9949d6754d2ee151b">
  <xsd:schema xmlns:xsd="http://www.w3.org/2001/XMLSchema" xmlns:xs="http://www.w3.org/2001/XMLSchema" xmlns:p="http://schemas.microsoft.com/office/2006/metadata/properties" xmlns:ns2="853adf5d-a2d8-4ffa-8be1-fef1c346fec6" targetNamespace="http://schemas.microsoft.com/office/2006/metadata/properties" ma:root="true" ma:fieldsID="fe7c6535ab3d2d0ff814951395e158da" ns2:_="">
    <xsd:import namespace="853adf5d-a2d8-4ffa-8be1-fef1c346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df5d-a2d8-4ffa-8be1-fef1c346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70B7-AC00-4485-8FDD-C102AF21B2A4}">
  <ds:schemaRefs>
    <ds:schemaRef ds:uri="http://schemas.microsoft.com/office/2006/metadata/properties"/>
    <ds:schemaRef ds:uri="http://schemas.microsoft.com/office/infopath/2007/PartnerControls"/>
    <ds:schemaRef ds:uri="853adf5d-a2d8-4ffa-8be1-fef1c346fec6"/>
  </ds:schemaRefs>
</ds:datastoreItem>
</file>

<file path=customXml/itemProps2.xml><?xml version="1.0" encoding="utf-8"?>
<ds:datastoreItem xmlns:ds="http://schemas.openxmlformats.org/officeDocument/2006/customXml" ds:itemID="{F7BED4A5-DDFA-4899-B68A-0F4D5B3E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df5d-a2d8-4ffa-8be1-fef1c346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39BE2-4D95-4A5D-B5E0-7316A63D66D0}">
  <ds:schemaRefs>
    <ds:schemaRef ds:uri="http://schemas.microsoft.com/sharepoint/v3/contenttype/forms"/>
  </ds:schemaRefs>
</ds:datastoreItem>
</file>

<file path=customXml/itemProps4.xml><?xml version="1.0" encoding="utf-8"?>
<ds:datastoreItem xmlns:ds="http://schemas.openxmlformats.org/officeDocument/2006/customXml" ds:itemID="{4141A640-0A64-491A-826A-5CA68873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KARINA MARIBEL CHERRES PINOS</cp:lastModifiedBy>
  <cp:revision>4</cp:revision>
  <dcterms:created xsi:type="dcterms:W3CDTF">2025-11-17T17:53:00Z</dcterms:created>
  <dcterms:modified xsi:type="dcterms:W3CDTF">2025-11-17T17:58:00Z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0x010100544FD75241B56B44B9813AA84D7C22B7</vt:lpwstr>
  </property>
  <property fmtid="{D5CDD505-2E9C-101B-9397-08002B2CF9AE}" pid="3" name="Order">
    <vt:r8>55000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GrammarlyDocumentId">
    <vt:lpwstr>2997012c02f3437e34a90c63e97f47158ca10a3cc7bcddc2a6ab8fba278e4e90</vt:lpwstr>
  </property>
</Properties>
</file>