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11A8F" w14:textId="77777777" w:rsidR="00AB3FCC" w:rsidRDefault="00AB3FCC" w:rsidP="00AB3FCC">
      <w:pPr>
        <w:pStyle w:val="Textoindependiente"/>
        <w:spacing w:line="276" w:lineRule="auto"/>
        <w:ind w:right="-143"/>
        <w:jc w:val="both"/>
        <w:rPr>
          <w:rFonts w:ascii="Cambria" w:hAnsi="Cambria" w:cstheme="minorHAnsi"/>
          <w:b/>
          <w:sz w:val="20"/>
          <w:szCs w:val="20"/>
        </w:rPr>
      </w:pPr>
    </w:p>
    <w:p w14:paraId="6AD260CD" w14:textId="77777777" w:rsidR="00AB3FCC" w:rsidRPr="00AB3FCC" w:rsidRDefault="00AB3FCC" w:rsidP="00AB3FCC">
      <w:pPr>
        <w:pStyle w:val="Textoindependiente"/>
        <w:spacing w:line="276" w:lineRule="auto"/>
        <w:ind w:right="-143"/>
        <w:jc w:val="both"/>
        <w:rPr>
          <w:rFonts w:ascii="Cambria" w:hAnsi="Cambria" w:cstheme="minorHAnsi"/>
          <w:b/>
          <w:sz w:val="24"/>
          <w:szCs w:val="24"/>
        </w:rPr>
      </w:pPr>
    </w:p>
    <w:p w14:paraId="1A1547AC" w14:textId="6784C04E" w:rsidR="00AB3FCC" w:rsidRPr="00AB3FCC" w:rsidRDefault="00AB3FCC" w:rsidP="00AB3FCC">
      <w:pPr>
        <w:pStyle w:val="Textoindependiente"/>
        <w:spacing w:line="276" w:lineRule="auto"/>
        <w:ind w:right="-143"/>
        <w:jc w:val="both"/>
        <w:rPr>
          <w:rFonts w:ascii="Cambria" w:hAnsi="Cambria" w:cstheme="minorHAnsi"/>
          <w:sz w:val="24"/>
          <w:szCs w:val="24"/>
        </w:rPr>
      </w:pPr>
      <w:r w:rsidRPr="00AB3FCC">
        <w:rPr>
          <w:rFonts w:ascii="Cambria" w:hAnsi="Cambria" w:cstheme="minorHAnsi"/>
          <w:b/>
          <w:sz w:val="24"/>
          <w:szCs w:val="24"/>
        </w:rPr>
        <w:t>Art.54</w:t>
      </w:r>
      <w:r w:rsidRPr="00AB3FCC">
        <w:rPr>
          <w:rFonts w:ascii="Cambria" w:hAnsi="Cambria" w:cstheme="minorHAnsi"/>
          <w:b/>
          <w:spacing w:val="23"/>
          <w:sz w:val="24"/>
          <w:szCs w:val="24"/>
        </w:rPr>
        <w:t xml:space="preserve"> </w:t>
      </w:r>
      <w:r w:rsidRPr="00AB3FCC">
        <w:rPr>
          <w:rFonts w:ascii="Cambria" w:hAnsi="Cambria" w:cstheme="minorHAnsi"/>
          <w:b/>
          <w:spacing w:val="-2"/>
          <w:w w:val="111"/>
          <w:sz w:val="24"/>
          <w:szCs w:val="24"/>
        </w:rPr>
        <w:t>Requisitos  para  evaluación de estudios exentos. -</w:t>
      </w:r>
      <w:r w:rsidRPr="00AB3FCC">
        <w:rPr>
          <w:rFonts w:ascii="Cambria" w:hAnsi="Cambria" w:cstheme="minorHAnsi"/>
          <w:b/>
          <w:spacing w:val="-2"/>
          <w:w w:val="123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En</w:t>
      </w:r>
      <w:r w:rsidRPr="00AB3FCC">
        <w:rPr>
          <w:rFonts w:ascii="Cambria" w:hAnsi="Cambria" w:cstheme="minorHAnsi"/>
          <w:spacing w:val="12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el</w:t>
      </w:r>
      <w:r w:rsidRPr="00AB3FCC">
        <w:rPr>
          <w:rFonts w:ascii="Cambria" w:hAnsi="Cambria" w:cstheme="minorHAnsi"/>
          <w:spacing w:val="13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caso</w:t>
      </w:r>
      <w:r w:rsidRPr="00AB3FCC">
        <w:rPr>
          <w:rFonts w:ascii="Cambria" w:hAnsi="Cambria" w:cstheme="minorHAnsi"/>
          <w:spacing w:val="12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de</w:t>
      </w:r>
      <w:r w:rsidRPr="00AB3FCC">
        <w:rPr>
          <w:rFonts w:ascii="Cambria" w:hAnsi="Cambria" w:cstheme="minorHAnsi"/>
          <w:spacing w:val="11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investigaciones</w:t>
      </w:r>
      <w:r w:rsidRPr="00AB3FCC">
        <w:rPr>
          <w:rFonts w:ascii="Cambria" w:hAnsi="Cambria" w:cstheme="minorHAnsi"/>
          <w:spacing w:val="13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que</w:t>
      </w:r>
      <w:r w:rsidRPr="00AB3FCC">
        <w:rPr>
          <w:rFonts w:ascii="Cambria" w:hAnsi="Cambria" w:cstheme="minorHAnsi"/>
          <w:spacing w:val="12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puedan</w:t>
      </w:r>
      <w:r w:rsidRPr="00AB3FCC">
        <w:rPr>
          <w:rFonts w:ascii="Cambria" w:hAnsi="Cambria" w:cstheme="minorHAnsi"/>
          <w:spacing w:val="12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ser</w:t>
      </w:r>
      <w:r w:rsidRPr="00AB3FCC">
        <w:rPr>
          <w:rFonts w:ascii="Cambria" w:hAnsi="Cambria" w:cstheme="minorHAnsi"/>
          <w:spacing w:val="13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consideradas</w:t>
      </w:r>
      <w:r w:rsidRPr="00AB3FCC">
        <w:rPr>
          <w:rFonts w:ascii="Cambria" w:hAnsi="Cambria" w:cstheme="minorHAnsi"/>
          <w:spacing w:val="13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exentas</w:t>
      </w:r>
      <w:r w:rsidRPr="00AB3FCC">
        <w:rPr>
          <w:rFonts w:ascii="Cambria" w:hAnsi="Cambria" w:cstheme="minorHAnsi"/>
          <w:spacing w:val="12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de</w:t>
      </w:r>
      <w:r w:rsidRPr="00AB3FCC">
        <w:rPr>
          <w:rFonts w:ascii="Cambria" w:hAnsi="Cambria" w:cstheme="minorHAnsi"/>
          <w:spacing w:val="12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evaluación,</w:t>
      </w:r>
      <w:r w:rsidRPr="00AB3FCC">
        <w:rPr>
          <w:rFonts w:ascii="Cambria" w:hAnsi="Cambria" w:cstheme="minorHAnsi"/>
          <w:spacing w:val="13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serán</w:t>
      </w:r>
      <w:r w:rsidRPr="00AB3FCC">
        <w:rPr>
          <w:rFonts w:ascii="Cambria" w:hAnsi="Cambria" w:cstheme="minorHAnsi"/>
          <w:spacing w:val="12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necesarios</w:t>
      </w:r>
      <w:r w:rsidRPr="00AB3FCC">
        <w:rPr>
          <w:rFonts w:ascii="Cambria" w:hAnsi="Cambria" w:cstheme="minorHAnsi"/>
          <w:spacing w:val="13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 xml:space="preserve">como </w:t>
      </w:r>
      <w:r w:rsidRPr="00AB3FCC">
        <w:rPr>
          <w:rFonts w:ascii="Cambria" w:hAnsi="Cambria" w:cstheme="minorHAnsi"/>
          <w:spacing w:val="-61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mínimo</w:t>
      </w:r>
      <w:r w:rsidRPr="00AB3FCC">
        <w:rPr>
          <w:rFonts w:ascii="Cambria" w:hAnsi="Cambria" w:cstheme="minorHAnsi"/>
          <w:spacing w:val="-17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los</w:t>
      </w:r>
      <w:r w:rsidRPr="00AB3FCC">
        <w:rPr>
          <w:rFonts w:ascii="Cambria" w:hAnsi="Cambria" w:cstheme="minorHAnsi"/>
          <w:spacing w:val="-17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siguientes</w:t>
      </w:r>
      <w:r w:rsidRPr="00AB3FCC">
        <w:rPr>
          <w:rFonts w:ascii="Cambria" w:hAnsi="Cambria" w:cstheme="minorHAnsi"/>
          <w:spacing w:val="-16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requisitos:</w:t>
      </w:r>
    </w:p>
    <w:p w14:paraId="3D6B4DA7" w14:textId="77777777" w:rsidR="00AB3FCC" w:rsidRPr="00AB3FCC" w:rsidRDefault="00AB3FCC" w:rsidP="00AB3FCC">
      <w:pPr>
        <w:pStyle w:val="Textoindependiente"/>
        <w:spacing w:line="276" w:lineRule="auto"/>
        <w:ind w:left="1134" w:right="1420"/>
        <w:jc w:val="both"/>
        <w:rPr>
          <w:rFonts w:ascii="Cambria" w:hAnsi="Cambria" w:cstheme="minorHAnsi"/>
          <w:sz w:val="24"/>
          <w:szCs w:val="24"/>
        </w:rPr>
      </w:pPr>
    </w:p>
    <w:p w14:paraId="588ED409" w14:textId="77777777" w:rsidR="00AB3FCC" w:rsidRPr="00AB3FCC" w:rsidRDefault="00AB3FCC" w:rsidP="00AB3FCC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567" w:right="-143"/>
        <w:contextualSpacing w:val="0"/>
        <w:jc w:val="both"/>
        <w:rPr>
          <w:rFonts w:ascii="Cambria" w:hAnsi="Cambria" w:cstheme="minorHAnsi"/>
          <w:sz w:val="24"/>
          <w:szCs w:val="24"/>
        </w:rPr>
      </w:pPr>
      <w:r w:rsidRPr="00AB3FCC">
        <w:rPr>
          <w:rFonts w:ascii="Cambria" w:hAnsi="Cambria" w:cstheme="minorHAnsi"/>
          <w:sz w:val="24"/>
          <w:szCs w:val="24"/>
        </w:rPr>
        <w:t>Solicitud</w:t>
      </w:r>
      <w:r w:rsidRPr="00AB3FCC">
        <w:rPr>
          <w:rFonts w:ascii="Cambria" w:hAnsi="Cambria" w:cstheme="minorHAnsi"/>
          <w:spacing w:val="-15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pacing w:val="-1"/>
          <w:sz w:val="24"/>
          <w:szCs w:val="24"/>
        </w:rPr>
        <w:t>de</w:t>
      </w:r>
      <w:r w:rsidRPr="00AB3FCC">
        <w:rPr>
          <w:rFonts w:ascii="Cambria" w:hAnsi="Cambria" w:cstheme="minorHAnsi"/>
          <w:spacing w:val="-15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pacing w:val="-1"/>
          <w:sz w:val="24"/>
          <w:szCs w:val="24"/>
        </w:rPr>
        <w:t>exención</w:t>
      </w:r>
      <w:r w:rsidRPr="00AB3FCC">
        <w:rPr>
          <w:rFonts w:ascii="Cambria" w:hAnsi="Cambria" w:cstheme="minorHAnsi"/>
          <w:spacing w:val="-14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pacing w:val="-1"/>
          <w:sz w:val="24"/>
          <w:szCs w:val="24"/>
        </w:rPr>
        <w:t>de</w:t>
      </w:r>
      <w:r w:rsidRPr="00AB3FCC">
        <w:rPr>
          <w:rFonts w:ascii="Cambria" w:hAnsi="Cambria" w:cstheme="minorHAnsi"/>
          <w:spacing w:val="-15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pacing w:val="-1"/>
          <w:sz w:val="24"/>
          <w:szCs w:val="24"/>
        </w:rPr>
        <w:t>revisión</w:t>
      </w:r>
      <w:r w:rsidRPr="00AB3FCC">
        <w:rPr>
          <w:rFonts w:ascii="Cambria" w:hAnsi="Cambria" w:cstheme="minorHAnsi"/>
          <w:spacing w:val="-15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pacing w:val="-1"/>
          <w:sz w:val="24"/>
          <w:szCs w:val="24"/>
        </w:rPr>
        <w:t>del</w:t>
      </w:r>
      <w:r w:rsidRPr="00AB3FCC">
        <w:rPr>
          <w:rFonts w:ascii="Cambria" w:hAnsi="Cambria" w:cstheme="minorHAnsi"/>
          <w:spacing w:val="-14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protocolo</w:t>
      </w:r>
      <w:r w:rsidRPr="00AB3FCC">
        <w:rPr>
          <w:rFonts w:ascii="Cambria" w:hAnsi="Cambria" w:cstheme="minorHAnsi"/>
          <w:spacing w:val="-14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de</w:t>
      </w:r>
      <w:r w:rsidRPr="00AB3FCC">
        <w:rPr>
          <w:rFonts w:ascii="Cambria" w:hAnsi="Cambria" w:cstheme="minorHAnsi"/>
          <w:spacing w:val="-15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investigación</w:t>
      </w:r>
      <w:r w:rsidRPr="00AB3FCC">
        <w:rPr>
          <w:rFonts w:ascii="Cambria" w:hAnsi="Cambria" w:cstheme="minorHAnsi"/>
          <w:spacing w:val="-14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dirigida</w:t>
      </w:r>
      <w:r w:rsidRPr="00AB3FCC">
        <w:rPr>
          <w:rFonts w:ascii="Cambria" w:hAnsi="Cambria" w:cstheme="minorHAnsi"/>
          <w:spacing w:val="-15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al</w:t>
      </w:r>
      <w:r w:rsidRPr="00AB3FCC">
        <w:rPr>
          <w:rFonts w:ascii="Cambria" w:hAnsi="Cambria" w:cstheme="minorHAnsi"/>
          <w:spacing w:val="-14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presidente</w:t>
      </w:r>
      <w:r w:rsidRPr="00AB3FCC">
        <w:rPr>
          <w:rFonts w:ascii="Cambria" w:hAnsi="Cambria" w:cstheme="minorHAnsi"/>
          <w:spacing w:val="-15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del</w:t>
      </w:r>
      <w:r w:rsidRPr="00AB3FCC">
        <w:rPr>
          <w:rFonts w:ascii="Cambria" w:hAnsi="Cambria" w:cstheme="minorHAnsi"/>
          <w:spacing w:val="-13"/>
          <w:sz w:val="24"/>
          <w:szCs w:val="24"/>
        </w:rPr>
        <w:t xml:space="preserve"> </w:t>
      </w:r>
      <w:proofErr w:type="spellStart"/>
      <w:r w:rsidRPr="00AB3FCC">
        <w:rPr>
          <w:rFonts w:ascii="Cambria" w:hAnsi="Cambria" w:cstheme="minorHAnsi"/>
          <w:sz w:val="24"/>
          <w:szCs w:val="24"/>
        </w:rPr>
        <w:t>CEISH-ESPOCH</w:t>
      </w:r>
      <w:proofErr w:type="spellEnd"/>
      <w:r w:rsidRPr="00AB3FCC">
        <w:rPr>
          <w:rFonts w:ascii="Cambria" w:hAnsi="Cambria" w:cstheme="minorHAnsi"/>
          <w:spacing w:val="-15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en</w:t>
      </w:r>
      <w:r w:rsidRPr="00AB3FCC">
        <w:rPr>
          <w:rFonts w:ascii="Cambria" w:hAnsi="Cambria" w:cstheme="minorHAnsi"/>
          <w:spacing w:val="-15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la</w:t>
      </w:r>
      <w:r w:rsidRPr="00AB3FCC">
        <w:rPr>
          <w:rFonts w:ascii="Cambria" w:hAnsi="Cambria" w:cstheme="minorHAnsi"/>
          <w:spacing w:val="-14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que</w:t>
      </w:r>
      <w:r w:rsidRPr="00AB3FCC">
        <w:rPr>
          <w:rFonts w:ascii="Cambria" w:hAnsi="Cambria" w:cstheme="minorHAnsi"/>
          <w:spacing w:val="-61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se</w:t>
      </w:r>
      <w:r w:rsidRPr="00AB3FCC">
        <w:rPr>
          <w:rFonts w:ascii="Cambria" w:hAnsi="Cambria" w:cstheme="minorHAnsi"/>
          <w:spacing w:val="-18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justifique</w:t>
      </w:r>
      <w:r w:rsidRPr="00AB3FCC">
        <w:rPr>
          <w:rFonts w:ascii="Cambria" w:hAnsi="Cambria" w:cstheme="minorHAnsi"/>
          <w:spacing w:val="-18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las</w:t>
      </w:r>
      <w:r w:rsidRPr="00AB3FCC">
        <w:rPr>
          <w:rFonts w:ascii="Cambria" w:hAnsi="Cambria" w:cstheme="minorHAnsi"/>
          <w:spacing w:val="-16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razones</w:t>
      </w:r>
      <w:r w:rsidRPr="00AB3FCC">
        <w:rPr>
          <w:rFonts w:ascii="Cambria" w:hAnsi="Cambria" w:cstheme="minorHAnsi"/>
          <w:spacing w:val="-17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para</w:t>
      </w:r>
      <w:r w:rsidRPr="00AB3FCC">
        <w:rPr>
          <w:rFonts w:ascii="Cambria" w:hAnsi="Cambria" w:cstheme="minorHAnsi"/>
          <w:spacing w:val="-18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considerarlo</w:t>
      </w:r>
      <w:r w:rsidRPr="00AB3FCC">
        <w:rPr>
          <w:rFonts w:ascii="Cambria" w:hAnsi="Cambria" w:cstheme="minorHAnsi"/>
          <w:spacing w:val="-17"/>
          <w:sz w:val="24"/>
          <w:szCs w:val="24"/>
        </w:rPr>
        <w:t xml:space="preserve"> </w:t>
      </w:r>
      <w:r w:rsidRPr="00AB3FCC">
        <w:rPr>
          <w:rFonts w:ascii="Cambria" w:hAnsi="Cambria" w:cstheme="minorHAnsi"/>
          <w:sz w:val="24"/>
          <w:szCs w:val="24"/>
        </w:rPr>
        <w:t>exento.</w:t>
      </w:r>
    </w:p>
    <w:p w14:paraId="7A694B56" w14:textId="77777777" w:rsidR="00AB3FCC" w:rsidRPr="00AB3FCC" w:rsidRDefault="00AB3FCC" w:rsidP="00AB3FCC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567" w:right="-143"/>
        <w:contextualSpacing w:val="0"/>
        <w:jc w:val="both"/>
        <w:rPr>
          <w:rFonts w:ascii="Cambria" w:hAnsi="Cambria" w:cstheme="minorHAnsi"/>
          <w:sz w:val="24"/>
          <w:szCs w:val="24"/>
        </w:rPr>
      </w:pPr>
      <w:r w:rsidRPr="00AB3FCC">
        <w:rPr>
          <w:rFonts w:ascii="Cambria" w:hAnsi="Cambria" w:cstheme="minorHAnsi"/>
          <w:sz w:val="24"/>
          <w:szCs w:val="24"/>
        </w:rPr>
        <w:t xml:space="preserve">Formulario para la presentación de protocolos definido por el </w:t>
      </w:r>
      <w:proofErr w:type="spellStart"/>
      <w:r w:rsidRPr="00AB3FCC">
        <w:rPr>
          <w:rFonts w:ascii="Cambria" w:hAnsi="Cambria" w:cstheme="minorHAnsi"/>
          <w:sz w:val="24"/>
          <w:szCs w:val="24"/>
        </w:rPr>
        <w:t>CEISH-ESPOCH</w:t>
      </w:r>
      <w:proofErr w:type="spellEnd"/>
      <w:r w:rsidRPr="00AB3FCC">
        <w:rPr>
          <w:rFonts w:ascii="Cambria" w:hAnsi="Cambria" w:cstheme="minorHAnsi"/>
          <w:sz w:val="24"/>
          <w:szCs w:val="24"/>
        </w:rPr>
        <w:t>, para las investigaciones que se podrían considerar como exentas.</w:t>
      </w:r>
    </w:p>
    <w:p w14:paraId="347C1BED" w14:textId="77777777" w:rsidR="00AB3FCC" w:rsidRPr="00AB3FCC" w:rsidRDefault="00AB3FCC" w:rsidP="00AB3FCC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567" w:right="-143"/>
        <w:contextualSpacing w:val="0"/>
        <w:jc w:val="both"/>
        <w:rPr>
          <w:rFonts w:ascii="Cambria" w:hAnsi="Cambria" w:cstheme="minorHAnsi"/>
          <w:sz w:val="24"/>
          <w:szCs w:val="24"/>
        </w:rPr>
      </w:pPr>
      <w:r w:rsidRPr="00AB3FCC">
        <w:rPr>
          <w:rFonts w:ascii="Cambria" w:hAnsi="Cambria" w:cstheme="minorHAnsi"/>
          <w:sz w:val="24"/>
          <w:szCs w:val="24"/>
        </w:rPr>
        <w:t>Todos los instrumentos que se utilizarán para la ejecución de la investigación, por ejemplo: fichas técnicas, material de entrevistas, encuestas, instrucciones escritas, manuales, guías, entre otros. Este requisito es dependiente del tipo de investigación.</w:t>
      </w:r>
    </w:p>
    <w:p w14:paraId="18482C57" w14:textId="1BF345DE" w:rsidR="00AB3FCC" w:rsidRPr="00AB3FCC" w:rsidRDefault="00AB3FCC" w:rsidP="00AB3FCC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567" w:right="-143"/>
        <w:contextualSpacing w:val="0"/>
        <w:jc w:val="both"/>
        <w:rPr>
          <w:rFonts w:ascii="Cambria" w:hAnsi="Cambria" w:cstheme="minorHAnsi"/>
          <w:sz w:val="24"/>
          <w:szCs w:val="24"/>
        </w:rPr>
      </w:pPr>
      <w:r w:rsidRPr="00AB3FCC">
        <w:rPr>
          <w:rFonts w:ascii="Cambria" w:hAnsi="Cambria" w:cstheme="minorHAnsi"/>
          <w:sz w:val="24"/>
          <w:szCs w:val="24"/>
        </w:rPr>
        <w:t>Si la investigación se realiza en establecimientos públicos y privados, se deberá presentar una carta de interés del o de las máximas autoridades de los establecimientos de salud, coordinaciones zonales o distritos, según el alcance de la investigación y la especificidad del estudio, Anexo 3 (Anexo 3-AM005-2022).</w:t>
      </w:r>
    </w:p>
    <w:p w14:paraId="5ECC08E6" w14:textId="77777777" w:rsidR="00AB3FCC" w:rsidRPr="00AB3FCC" w:rsidRDefault="00AB3FCC" w:rsidP="00AB3FCC">
      <w:pPr>
        <w:widowControl w:val="0"/>
        <w:autoSpaceDE w:val="0"/>
        <w:autoSpaceDN w:val="0"/>
        <w:spacing w:after="0" w:line="276" w:lineRule="auto"/>
        <w:ind w:right="-143"/>
        <w:jc w:val="both"/>
        <w:rPr>
          <w:rFonts w:ascii="Cambria" w:hAnsi="Cambria" w:cstheme="minorHAnsi"/>
          <w:sz w:val="24"/>
          <w:szCs w:val="24"/>
        </w:rPr>
      </w:pPr>
    </w:p>
    <w:p w14:paraId="23D9C5E5" w14:textId="77777777" w:rsidR="00AB3FCC" w:rsidRPr="00AB3FCC" w:rsidRDefault="00AB3FCC" w:rsidP="00AB3FCC">
      <w:pPr>
        <w:spacing w:line="276" w:lineRule="auto"/>
        <w:ind w:right="-143"/>
        <w:jc w:val="both"/>
        <w:rPr>
          <w:rFonts w:ascii="Cambria" w:hAnsi="Cambria" w:cstheme="minorHAnsi"/>
          <w:sz w:val="24"/>
          <w:szCs w:val="24"/>
        </w:rPr>
      </w:pPr>
      <w:r w:rsidRPr="00AB3FCC">
        <w:rPr>
          <w:rFonts w:ascii="Cambria" w:hAnsi="Cambria" w:cstheme="minorHAnsi"/>
          <w:sz w:val="24"/>
          <w:szCs w:val="24"/>
        </w:rPr>
        <w:t>Todos los documentos deberán ser presentados en idioma castellano. Cuando el idioma del protocolo de investigación sea diferente al castellano, se deberá presentar la versión original y su traducción oficial.</w:t>
      </w:r>
    </w:p>
    <w:p w14:paraId="7489B62F" w14:textId="0B397F9F" w:rsidR="00AB3FCC" w:rsidRPr="00AB3FCC" w:rsidRDefault="00AB3FCC" w:rsidP="00AB3FCC">
      <w:pPr>
        <w:spacing w:line="276" w:lineRule="auto"/>
        <w:ind w:right="-143"/>
        <w:jc w:val="both"/>
        <w:rPr>
          <w:rFonts w:ascii="Cambria" w:hAnsi="Cambria" w:cstheme="minorHAnsi"/>
          <w:sz w:val="24"/>
          <w:szCs w:val="24"/>
        </w:rPr>
      </w:pPr>
      <w:r w:rsidRPr="00AB3FCC">
        <w:rPr>
          <w:rFonts w:ascii="Cambria" w:hAnsi="Cambria" w:cstheme="minorHAnsi"/>
          <w:sz w:val="24"/>
          <w:szCs w:val="24"/>
        </w:rPr>
        <w:t>Los documentos señalados se receptarán físicamente en las oficinas del Comité o digitalmente a través de la dirección de correo electrónico</w:t>
      </w:r>
      <w:r w:rsidR="00436D16">
        <w:rPr>
          <w:rFonts w:ascii="Cambria" w:hAnsi="Cambria" w:cstheme="minorHAnsi"/>
          <w:sz w:val="24"/>
          <w:szCs w:val="24"/>
        </w:rPr>
        <w:t xml:space="preserve"> </w:t>
      </w:r>
      <w:hyperlink r:id="rId10" w:history="1">
        <w:r w:rsidR="00436D16" w:rsidRPr="00E034FE">
          <w:rPr>
            <w:rStyle w:val="Hipervnculo"/>
            <w:sz w:val="27"/>
            <w:szCs w:val="27"/>
          </w:rPr>
          <w:t>inves.ceish@espoch.edu.ec</w:t>
        </w:r>
      </w:hyperlink>
      <w:r w:rsidR="00436D16">
        <w:rPr>
          <w:color w:val="000000"/>
          <w:sz w:val="27"/>
          <w:szCs w:val="27"/>
        </w:rPr>
        <w:t xml:space="preserve"> </w:t>
      </w:r>
    </w:p>
    <w:p w14:paraId="5A44E27C" w14:textId="77777777" w:rsidR="005C13A7" w:rsidRPr="00C813A5" w:rsidRDefault="005C13A7" w:rsidP="00667933">
      <w:pPr>
        <w:jc w:val="both"/>
      </w:pPr>
    </w:p>
    <w:p w14:paraId="10D0E2A9" w14:textId="77777777" w:rsidR="005C13A7" w:rsidRPr="00C813A5" w:rsidRDefault="005C13A7" w:rsidP="00667933">
      <w:pPr>
        <w:jc w:val="both"/>
      </w:pPr>
      <w:bookmarkStart w:id="0" w:name="_GoBack"/>
      <w:bookmarkEnd w:id="0"/>
    </w:p>
    <w:p w14:paraId="38942C1C" w14:textId="77777777" w:rsidR="005C13A7" w:rsidRPr="00C813A5" w:rsidRDefault="005C13A7" w:rsidP="00667933">
      <w:pPr>
        <w:jc w:val="both"/>
      </w:pPr>
    </w:p>
    <w:p w14:paraId="276D0949" w14:textId="77777777" w:rsidR="005C13A7" w:rsidRPr="00C813A5" w:rsidRDefault="005C13A7" w:rsidP="00667933">
      <w:pPr>
        <w:jc w:val="both"/>
      </w:pPr>
    </w:p>
    <w:p w14:paraId="1D0A0A91" w14:textId="77777777" w:rsidR="005C13A7" w:rsidRPr="00C813A5" w:rsidRDefault="005C13A7" w:rsidP="00667933">
      <w:pPr>
        <w:jc w:val="both"/>
      </w:pPr>
    </w:p>
    <w:p w14:paraId="2544165F" w14:textId="77777777" w:rsidR="005C13A7" w:rsidRPr="00C813A5" w:rsidRDefault="005C13A7" w:rsidP="00667933">
      <w:pPr>
        <w:jc w:val="both"/>
      </w:pPr>
    </w:p>
    <w:p w14:paraId="33E53E7F" w14:textId="0520598B" w:rsidR="00942DD2" w:rsidRPr="00C813A5" w:rsidRDefault="00942DD2" w:rsidP="00AB3FCC">
      <w:pPr>
        <w:tabs>
          <w:tab w:val="left" w:pos="2025"/>
        </w:tabs>
        <w:jc w:val="both"/>
      </w:pPr>
    </w:p>
    <w:sectPr w:rsidR="00942DD2" w:rsidRPr="00C813A5" w:rsidSect="0066793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68AA0" w14:textId="77777777" w:rsidR="00A9584E" w:rsidRDefault="00A9584E" w:rsidP="00715ADA">
      <w:pPr>
        <w:spacing w:after="0" w:line="240" w:lineRule="auto"/>
      </w:pPr>
      <w:r>
        <w:separator/>
      </w:r>
    </w:p>
  </w:endnote>
  <w:endnote w:type="continuationSeparator" w:id="0">
    <w:p w14:paraId="7A2AACF5" w14:textId="77777777" w:rsidR="00A9584E" w:rsidRDefault="00A9584E" w:rsidP="0071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Condensed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5383B" w14:textId="77777777" w:rsidR="00EB68AD" w:rsidRDefault="0032124F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73600" behindDoc="0" locked="0" layoutInCell="1" allowOverlap="1" wp14:anchorId="157BC8DB" wp14:editId="48D532A7">
          <wp:simplePos x="0" y="0"/>
          <wp:positionH relativeFrom="column">
            <wp:posOffset>-165130</wp:posOffset>
          </wp:positionH>
          <wp:positionV relativeFrom="paragraph">
            <wp:posOffset>231701</wp:posOffset>
          </wp:positionV>
          <wp:extent cx="776176" cy="249628"/>
          <wp:effectExtent l="0" t="0" r="5080" b="0"/>
          <wp:wrapNone/>
          <wp:docPr id="903588933" name="Imagen 903588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2_Mesa de trabajo 1 copia 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76" cy="249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8480" behindDoc="0" locked="0" layoutInCell="1" allowOverlap="1" wp14:anchorId="36051A3E" wp14:editId="7CCC93BD">
          <wp:simplePos x="0" y="0"/>
          <wp:positionH relativeFrom="column">
            <wp:posOffset>4841875</wp:posOffset>
          </wp:positionH>
          <wp:positionV relativeFrom="paragraph">
            <wp:posOffset>-278381</wp:posOffset>
          </wp:positionV>
          <wp:extent cx="1709922" cy="1062468"/>
          <wp:effectExtent l="0" t="0" r="5080" b="4445"/>
          <wp:wrapNone/>
          <wp:docPr id="884060674" name="Imagen 884060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2_Mesa de trabajo 1 copia 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22" cy="1062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877" w:rsidRPr="00043CCA">
      <w:rPr>
        <w:noProof/>
        <w:lang w:val="es-ES_tradnl" w:eastAsia="es-ES_tradnl"/>
      </w:rPr>
      <w:drawing>
        <wp:anchor distT="0" distB="0" distL="114300" distR="114300" simplePos="0" relativeHeight="251659261" behindDoc="0" locked="0" layoutInCell="1" allowOverlap="1" wp14:anchorId="4F4CA3FC" wp14:editId="4A3BCACB">
          <wp:simplePos x="0" y="0"/>
          <wp:positionH relativeFrom="column">
            <wp:posOffset>-1103886</wp:posOffset>
          </wp:positionH>
          <wp:positionV relativeFrom="paragraph">
            <wp:posOffset>-428971</wp:posOffset>
          </wp:positionV>
          <wp:extent cx="5676406" cy="1211538"/>
          <wp:effectExtent l="0" t="0" r="635" b="8255"/>
          <wp:wrapNone/>
          <wp:docPr id="541918253" name="Imagen 541918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_Mesa de trabajo 1 copia 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80"/>
                  <a:stretch/>
                </pic:blipFill>
                <pic:spPr bwMode="auto">
                  <a:xfrm rot="10800000">
                    <a:off x="0" y="0"/>
                    <a:ext cx="5676406" cy="1211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3A7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DFBC30" wp14:editId="0C43739A">
              <wp:simplePos x="0" y="0"/>
              <wp:positionH relativeFrom="column">
                <wp:posOffset>-251460</wp:posOffset>
              </wp:positionH>
              <wp:positionV relativeFrom="paragraph">
                <wp:posOffset>-299085</wp:posOffset>
              </wp:positionV>
              <wp:extent cx="6076950" cy="657225"/>
              <wp:effectExtent l="0" t="0" r="0" b="952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9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67259" w14:textId="77777777" w:rsidR="00043CCA" w:rsidRDefault="00043CCA" w:rsidP="00362C95">
                          <w:pPr>
                            <w:spacing w:after="0" w:line="36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ESCUELA SUPERIOR POLITÉCNICA DE CHIMBORAZO</w:t>
                          </w:r>
                        </w:p>
                        <w:p w14:paraId="72AD9EBD" w14:textId="77777777" w:rsidR="00EB68AD" w:rsidRDefault="00EB68AD" w:rsidP="00362C95">
                          <w:pPr>
                            <w:spacing w:after="0" w:line="360" w:lineRule="auto"/>
                            <w:rPr>
                              <w:sz w:val="16"/>
                            </w:rPr>
                          </w:pPr>
                          <w:r w:rsidRPr="00C44C07">
                            <w:rPr>
                              <w:sz w:val="16"/>
                            </w:rPr>
                            <w:t>Dirección: Panamericana Sur km 1  1/2,</w:t>
                          </w:r>
                          <w:r w:rsidR="00362C95">
                            <w:rPr>
                              <w:sz w:val="16"/>
                            </w:rPr>
                            <w:t xml:space="preserve">             </w:t>
                          </w:r>
                          <w:r w:rsidRPr="00C44C07">
                            <w:rPr>
                              <w:sz w:val="16"/>
                            </w:rPr>
                            <w:t xml:space="preserve">  Teléfono: </w:t>
                          </w:r>
                          <w:r w:rsidR="00043CCA" w:rsidRPr="00043CCA">
                            <w:rPr>
                              <w:sz w:val="16"/>
                            </w:rPr>
                            <w:t>03-2998200 Ext. 30</w:t>
                          </w:r>
                          <w:r w:rsidR="00F15193">
                            <w:rPr>
                              <w:sz w:val="16"/>
                            </w:rPr>
                            <w:t>35</w:t>
                          </w:r>
                          <w:r w:rsidR="00362C95">
                            <w:rPr>
                              <w:sz w:val="16"/>
                            </w:rPr>
                            <w:t xml:space="preserve">                           </w:t>
                          </w:r>
                          <w:r w:rsidR="00362C95" w:rsidRPr="00362C95">
                            <w:rPr>
                              <w:sz w:val="16"/>
                            </w:rPr>
                            <w:t xml:space="preserve">Correo electrónico: </w:t>
                          </w:r>
                          <w:hyperlink r:id="rId4" w:history="1">
                            <w:r w:rsidR="00362C95" w:rsidRPr="00362C95">
                              <w:rPr>
                                <w:rStyle w:val="Hipervnculo"/>
                                <w:color w:val="auto"/>
                                <w:sz w:val="16"/>
                                <w:u w:val="none"/>
                              </w:rPr>
                              <w:t>inves.ceish@espoch.edu.ec</w:t>
                            </w:r>
                          </w:hyperlink>
                        </w:p>
                        <w:p w14:paraId="09AFB3C5" w14:textId="0565E2D3" w:rsidR="00362C95" w:rsidRPr="00C44C07" w:rsidRDefault="00362C95" w:rsidP="00362C95">
                          <w:pPr>
                            <w:spacing w:after="0" w:line="360" w:lineRule="auto"/>
                            <w:rPr>
                              <w:sz w:val="16"/>
                            </w:rPr>
                          </w:pPr>
                          <w:r w:rsidRPr="00362C95">
                            <w:rPr>
                              <w:sz w:val="16"/>
                            </w:rPr>
                            <w:t>Facultad de Salud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 xml:space="preserve">Pública, modular de </w:t>
                          </w:r>
                          <w:r w:rsidR="004D0997">
                            <w:rPr>
                              <w:sz w:val="16"/>
                            </w:rPr>
                            <w:t>C</w:t>
                          </w:r>
                          <w:r w:rsidRPr="00362C95">
                            <w:rPr>
                              <w:sz w:val="16"/>
                            </w:rPr>
                            <w:t xml:space="preserve">arrera de </w:t>
                          </w:r>
                          <w:r w:rsidR="004D0997">
                            <w:rPr>
                              <w:sz w:val="16"/>
                            </w:rPr>
                            <w:t>M</w:t>
                          </w:r>
                          <w:r w:rsidRPr="00362C95">
                            <w:rPr>
                              <w:sz w:val="16"/>
                            </w:rPr>
                            <w:t>edicina, planta baja, frente a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>oficinas administrativas de la facultad.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FBC3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19.8pt;margin-top:-23.55pt;width:478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" filled="f" stroked="f">
              <v:textbox>
                <w:txbxContent>
                  <w:p w14:paraId="3C967259" w14:textId="77777777" w:rsidR="00043CCA" w:rsidRDefault="00043CCA" w:rsidP="00362C95">
                    <w:pPr>
                      <w:spacing w:after="0" w:line="36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ESCUELA SUPERIOR POLITÉCNICA DE CHIMBORAZO</w:t>
                    </w:r>
                  </w:p>
                  <w:p w14:paraId="72AD9EBD" w14:textId="77777777" w:rsidR="00EB68AD" w:rsidRDefault="00EB68AD" w:rsidP="00362C95">
                    <w:pPr>
                      <w:spacing w:after="0" w:line="360" w:lineRule="auto"/>
                      <w:rPr>
                        <w:sz w:val="16"/>
                      </w:rPr>
                    </w:pPr>
                    <w:r w:rsidRPr="00C44C07">
                      <w:rPr>
                        <w:sz w:val="16"/>
                      </w:rPr>
                      <w:t>Dirección: Panamericana Sur km 1  1/2,</w:t>
                    </w:r>
                    <w:r w:rsidR="00362C95">
                      <w:rPr>
                        <w:sz w:val="16"/>
                      </w:rPr>
                      <w:t xml:space="preserve">             </w:t>
                    </w:r>
                    <w:r w:rsidRPr="00C44C07">
                      <w:rPr>
                        <w:sz w:val="16"/>
                      </w:rPr>
                      <w:t xml:space="preserve">  Teléfono: </w:t>
                    </w:r>
                    <w:r w:rsidR="00043CCA" w:rsidRPr="00043CCA">
                      <w:rPr>
                        <w:sz w:val="16"/>
                      </w:rPr>
                      <w:t>03-2998200 Ext. 30</w:t>
                    </w:r>
                    <w:r w:rsidR="00F15193">
                      <w:rPr>
                        <w:sz w:val="16"/>
                      </w:rPr>
                      <w:t>35</w:t>
                    </w:r>
                    <w:r w:rsidR="00362C95">
                      <w:rPr>
                        <w:sz w:val="16"/>
                      </w:rPr>
                      <w:t xml:space="preserve">                           </w:t>
                    </w:r>
                    <w:r w:rsidR="00362C95" w:rsidRPr="00362C95">
                      <w:rPr>
                        <w:sz w:val="16"/>
                      </w:rPr>
                      <w:t xml:space="preserve">Correo electrónico: </w:t>
                    </w:r>
                    <w:hyperlink r:id="rId5" w:history="1">
                      <w:r w:rsidR="00362C95" w:rsidRPr="00362C95">
                        <w:rPr>
                          <w:rStyle w:val="Hipervnculo"/>
                          <w:color w:val="auto"/>
                          <w:sz w:val="16"/>
                          <w:u w:val="none"/>
                        </w:rPr>
                        <w:t>inves.ceish@espoch.edu.ec</w:t>
                      </w:r>
                    </w:hyperlink>
                  </w:p>
                  <w:p w14:paraId="09AFB3C5" w14:textId="0565E2D3" w:rsidR="00362C95" w:rsidRPr="00C44C07" w:rsidRDefault="00362C95" w:rsidP="00362C95">
                    <w:pPr>
                      <w:spacing w:after="0" w:line="360" w:lineRule="auto"/>
                      <w:rPr>
                        <w:sz w:val="16"/>
                      </w:rPr>
                    </w:pPr>
                    <w:r w:rsidRPr="00362C95">
                      <w:rPr>
                        <w:sz w:val="16"/>
                      </w:rPr>
                      <w:t>Facultad de Salud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 xml:space="preserve">Pública, modular de </w:t>
                    </w:r>
                    <w:r w:rsidR="004D0997">
                      <w:rPr>
                        <w:sz w:val="16"/>
                      </w:rPr>
                      <w:t>C</w:t>
                    </w:r>
                    <w:r w:rsidRPr="00362C95">
                      <w:rPr>
                        <w:sz w:val="16"/>
                      </w:rPr>
                      <w:t xml:space="preserve">arrera de </w:t>
                    </w:r>
                    <w:r w:rsidR="004D0997">
                      <w:rPr>
                        <w:sz w:val="16"/>
                      </w:rPr>
                      <w:t>M</w:t>
                    </w:r>
                    <w:r w:rsidRPr="00362C95">
                      <w:rPr>
                        <w:sz w:val="16"/>
                      </w:rPr>
                      <w:t>edicina, planta baja, frente a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>oficinas administrativas de la facultad.</w:t>
                    </w:r>
                  </w:p>
                </w:txbxContent>
              </v:textbox>
            </v:shape>
          </w:pict>
        </mc:Fallback>
      </mc:AlternateContent>
    </w:r>
    <w:r w:rsidR="005C13A7" w:rsidRPr="00043CCA">
      <w:rPr>
        <w:noProof/>
        <w:lang w:val="es-ES_tradnl" w:eastAsia="es-ES_tradnl"/>
      </w:rPr>
      <w:drawing>
        <wp:anchor distT="0" distB="0" distL="114300" distR="114300" simplePos="0" relativeHeight="251658236" behindDoc="0" locked="0" layoutInCell="1" allowOverlap="1" wp14:anchorId="12B69FA8" wp14:editId="0317B92A">
          <wp:simplePos x="0" y="0"/>
          <wp:positionH relativeFrom="column">
            <wp:posOffset>2787015</wp:posOffset>
          </wp:positionH>
          <wp:positionV relativeFrom="paragraph">
            <wp:posOffset>-280035</wp:posOffset>
          </wp:positionV>
          <wp:extent cx="3680277" cy="911860"/>
          <wp:effectExtent l="0" t="0" r="0" b="2540"/>
          <wp:wrapNone/>
          <wp:docPr id="2023604423" name="Imagen 2023604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2_Mesa de trabajo 1 copia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684523" cy="912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B72ED" w14:textId="77777777" w:rsidR="00A9584E" w:rsidRDefault="00A9584E" w:rsidP="00715ADA">
      <w:pPr>
        <w:spacing w:after="0" w:line="240" w:lineRule="auto"/>
      </w:pPr>
      <w:r>
        <w:separator/>
      </w:r>
    </w:p>
  </w:footnote>
  <w:footnote w:type="continuationSeparator" w:id="0">
    <w:p w14:paraId="72FDFC1E" w14:textId="77777777" w:rsidR="00A9584E" w:rsidRDefault="00A9584E" w:rsidP="00715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C60EC" w14:textId="77777777" w:rsidR="00902877" w:rsidRDefault="00A9584E">
    <w:pPr>
      <w:pStyle w:val="Encabezado"/>
    </w:pPr>
    <w:r>
      <w:rPr>
        <w:noProof/>
        <w:lang w:val="es-ES_tradnl" w:eastAsia="es-ES_tradnl"/>
      </w:rPr>
      <w:pict w14:anchorId="107D50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6" o:spid="_x0000_s2065" type="#_x0000_t75" style="position:absolute;margin-left:0;margin-top:0;width:595.7pt;height:691.9pt;z-index:-251644928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EB268" w14:textId="0511E1EF" w:rsidR="00362C95" w:rsidRPr="00902877" w:rsidRDefault="008D1EA9" w:rsidP="00362C95">
    <w:pPr>
      <w:autoSpaceDE w:val="0"/>
      <w:autoSpaceDN w:val="0"/>
      <w:adjustRightInd w:val="0"/>
      <w:spacing w:after="0" w:line="240" w:lineRule="auto"/>
      <w:jc w:val="center"/>
      <w:rPr>
        <w:rFonts w:ascii="Helvetica-CondensedBold" w:hAnsi="Helvetica-CondensedBold" w:cs="Times New Roman"/>
        <w:sz w:val="20"/>
        <w:lang w:val="es-ES_tradnl"/>
      </w:rPr>
    </w:pPr>
    <w:r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55162" behindDoc="0" locked="0" layoutInCell="1" allowOverlap="1" wp14:anchorId="19111E4B" wp14:editId="7A3BDF90">
          <wp:simplePos x="0" y="0"/>
          <wp:positionH relativeFrom="column">
            <wp:posOffset>5759221</wp:posOffset>
          </wp:positionH>
          <wp:positionV relativeFrom="paragraph">
            <wp:posOffset>-244170</wp:posOffset>
          </wp:positionV>
          <wp:extent cx="857385" cy="818707"/>
          <wp:effectExtent l="0" t="0" r="0" b="635"/>
          <wp:wrapNone/>
          <wp:docPr id="1868128091" name="Imagen 1868128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_Mesa de trabaj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385" cy="818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1D2F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74624" behindDoc="0" locked="0" layoutInCell="1" allowOverlap="1" wp14:anchorId="327D7B5A" wp14:editId="3DCFC9E5">
          <wp:simplePos x="0" y="0"/>
          <wp:positionH relativeFrom="column">
            <wp:posOffset>-304063</wp:posOffset>
          </wp:positionH>
          <wp:positionV relativeFrom="paragraph">
            <wp:posOffset>-452679</wp:posOffset>
          </wp:positionV>
          <wp:extent cx="890649" cy="989934"/>
          <wp:effectExtent l="0" t="0" r="5080" b="1270"/>
          <wp:wrapNone/>
          <wp:docPr id="1228513285" name="Imagen 1228513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8_Mesa de trabajo 1 copia 6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649" cy="989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84E">
      <w:rPr>
        <w:rFonts w:ascii="Helvetica-CondensedBold" w:hAnsi="Helvetica-CondensedBold"/>
        <w:noProof/>
        <w:sz w:val="20"/>
        <w:lang w:val="es-ES_tradnl" w:eastAsia="es-ES_tradnl"/>
      </w:rPr>
      <w:pict w14:anchorId="66BA6D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7" o:spid="_x0000_s2066" type="#_x0000_t75" style="position:absolute;left:0;text-align:left;margin-left:0;margin-top:0;width:595.7pt;height:691.9pt;z-index:-251643904;mso-position-horizontal:center;mso-position-horizontal-relative:margin;mso-position-vertical:center;mso-position-vertical-relative:margin" o:allowincell="f">
          <v:imagedata r:id="rId3" o:title="2-09"/>
          <w10:wrap anchorx="margin" anchory="margin"/>
        </v:shape>
      </w:pict>
    </w:r>
    <w:r w:rsidR="00902877"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67456" behindDoc="1" locked="0" layoutInCell="1" allowOverlap="1" wp14:anchorId="343F46D0" wp14:editId="7A8C5760">
          <wp:simplePos x="0" y="0"/>
          <wp:positionH relativeFrom="column">
            <wp:posOffset>2892019</wp:posOffset>
          </wp:positionH>
          <wp:positionV relativeFrom="paragraph">
            <wp:posOffset>-493471</wp:posOffset>
          </wp:positionV>
          <wp:extent cx="3575685" cy="1002182"/>
          <wp:effectExtent l="0" t="0" r="5715" b="7620"/>
          <wp:wrapNone/>
          <wp:docPr id="1380972021" name="Imagen 138097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2_Mesa de trabajo 1 copia 2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240"/>
                  <a:stretch/>
                </pic:blipFill>
                <pic:spPr bwMode="auto">
                  <a:xfrm>
                    <a:off x="0" y="0"/>
                    <a:ext cx="3578565" cy="10029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C95" w:rsidRPr="00902877">
      <w:rPr>
        <w:rFonts w:ascii="Helvetica-CondensedBold" w:hAnsi="Helvetica-CondensedBold" w:cs="Times New Roman"/>
        <w:noProof/>
        <w:sz w:val="20"/>
        <w:lang w:val="es-ES_tradnl" w:eastAsia="es-ES_tradnl"/>
      </w:rPr>
      <w:drawing>
        <wp:anchor distT="0" distB="0" distL="114300" distR="114300" simplePos="0" relativeHeight="251666432" behindDoc="1" locked="0" layoutInCell="1" allowOverlap="1" wp14:anchorId="7500F874" wp14:editId="414880A3">
          <wp:simplePos x="0" y="0"/>
          <wp:positionH relativeFrom="column">
            <wp:posOffset>-1111885</wp:posOffset>
          </wp:positionH>
          <wp:positionV relativeFrom="paragraph">
            <wp:posOffset>-494029</wp:posOffset>
          </wp:positionV>
          <wp:extent cx="3777294" cy="1162050"/>
          <wp:effectExtent l="0" t="0" r="0" b="0"/>
          <wp:wrapNone/>
          <wp:docPr id="1836180063" name="Imagen 1836180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2_Mesa de trabajo 1 copia.pn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25"/>
                  <a:stretch/>
                </pic:blipFill>
                <pic:spPr bwMode="auto">
                  <a:xfrm>
                    <a:off x="0" y="0"/>
                    <a:ext cx="3802774" cy="11698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C95" w:rsidRPr="00902877">
      <w:rPr>
        <w:rFonts w:ascii="Helvetica-CondensedBold" w:hAnsi="Helvetica-CondensedBold" w:cs="Times New Roman"/>
        <w:sz w:val="20"/>
        <w:lang w:val="es-ES_tradnl"/>
      </w:rPr>
      <w:t xml:space="preserve">COMITÉ DE ÉTICA </w:t>
    </w:r>
    <w:r w:rsidR="00AB3FCC">
      <w:rPr>
        <w:rFonts w:ascii="Helvetica-CondensedBold" w:hAnsi="Helvetica-CondensedBold" w:cs="Times New Roman"/>
        <w:sz w:val="20"/>
        <w:lang w:val="es-ES_tradnl"/>
      </w:rPr>
      <w:t>DE</w:t>
    </w:r>
    <w:r w:rsidR="00362C95" w:rsidRPr="00902877">
      <w:rPr>
        <w:rFonts w:ascii="Helvetica-CondensedBold" w:hAnsi="Helvetica-CondensedBold" w:cs="Times New Roman"/>
        <w:sz w:val="20"/>
        <w:lang w:val="es-ES_tradnl"/>
      </w:rPr>
      <w:t xml:space="preserve"> INVESTIGACIÓN</w:t>
    </w:r>
    <w:r w:rsidR="00902877" w:rsidRPr="00902877">
      <w:rPr>
        <w:rFonts w:ascii="Helvetica-CondensedBold" w:hAnsi="Helvetica-CondensedBold" w:cs="Times New Roman"/>
        <w:sz w:val="20"/>
        <w:lang w:val="es-ES_tradnl"/>
      </w:rPr>
      <w:t xml:space="preserve"> EN SERES </w:t>
    </w:r>
    <w:r w:rsidR="00362C95" w:rsidRPr="00902877">
      <w:rPr>
        <w:rFonts w:ascii="Helvetica-CondensedBold" w:hAnsi="Helvetica-CondensedBold" w:cs="Times New Roman"/>
        <w:sz w:val="20"/>
        <w:lang w:val="es-ES_tradnl"/>
      </w:rPr>
      <w:t>HUMANOS</w:t>
    </w:r>
  </w:p>
  <w:p w14:paraId="69CF36FD" w14:textId="77777777" w:rsidR="00362C95" w:rsidRPr="00902877" w:rsidRDefault="00362C95" w:rsidP="00362C95">
    <w:pPr>
      <w:autoSpaceDE w:val="0"/>
      <w:autoSpaceDN w:val="0"/>
      <w:adjustRightInd w:val="0"/>
      <w:spacing w:after="0" w:line="240" w:lineRule="auto"/>
      <w:jc w:val="center"/>
      <w:rPr>
        <w:rFonts w:ascii="Helvetica-CondensedBold" w:hAnsi="Helvetica-CondensedBold" w:cs="Times New Roman"/>
        <w:sz w:val="20"/>
        <w:lang w:val="es-ES_tradnl"/>
      </w:rPr>
    </w:pPr>
    <w:r w:rsidRPr="00902877">
      <w:rPr>
        <w:rFonts w:ascii="Helvetica-CondensedBold" w:hAnsi="Helvetica-CondensedBold" w:cs="Times New Roman"/>
        <w:sz w:val="20"/>
        <w:lang w:val="es-ES_tradnl"/>
      </w:rPr>
      <w:t>DE LA ESCUELA SUPERIOR POLITÉCNICA DE CHIMBORAZO</w:t>
    </w:r>
  </w:p>
  <w:p w14:paraId="4D7D87D0" w14:textId="77777777" w:rsidR="00EB68AD" w:rsidRPr="00902877" w:rsidRDefault="00362C95" w:rsidP="00362C95">
    <w:pPr>
      <w:autoSpaceDE w:val="0"/>
      <w:autoSpaceDN w:val="0"/>
      <w:adjustRightInd w:val="0"/>
      <w:spacing w:after="0" w:line="240" w:lineRule="auto"/>
      <w:jc w:val="center"/>
      <w:rPr>
        <w:rFonts w:ascii="Helvetica-CondensedBold" w:hAnsi="Helvetica-CondensedBold"/>
        <w:sz w:val="20"/>
      </w:rPr>
    </w:pPr>
    <w:r w:rsidRPr="00902877">
      <w:rPr>
        <w:rFonts w:ascii="Helvetica-CondensedBold" w:hAnsi="Helvetica-CondensedBold" w:cs="Times New Roman"/>
        <w:sz w:val="20"/>
        <w:lang w:val="es-ES_tradnl"/>
      </w:rPr>
      <w:t>(CEISH-ESPOCH)</w:t>
    </w:r>
  </w:p>
  <w:p w14:paraId="63D012B9" w14:textId="77777777" w:rsidR="00EB68AD" w:rsidRDefault="00EB68AD" w:rsidP="00362C9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9717" w14:textId="77777777" w:rsidR="00902877" w:rsidRDefault="00A9584E">
    <w:pPr>
      <w:pStyle w:val="Encabezado"/>
    </w:pPr>
    <w:r>
      <w:rPr>
        <w:noProof/>
        <w:lang w:val="es-ES_tradnl" w:eastAsia="es-ES_tradnl"/>
      </w:rPr>
      <w:pict w14:anchorId="40273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5" o:spid="_x0000_s2064" type="#_x0000_t75" style="position:absolute;margin-left:0;margin-top:0;width:595.7pt;height:691.9pt;z-index:-251645952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5506F"/>
    <w:multiLevelType w:val="hybridMultilevel"/>
    <w:tmpl w:val="F85CA632"/>
    <w:lvl w:ilvl="0" w:tplc="D736E9BA">
      <w:start w:val="1"/>
      <w:numFmt w:val="lowerLetter"/>
      <w:lvlText w:val="%1)"/>
      <w:lvlJc w:val="left"/>
      <w:pPr>
        <w:ind w:left="1854" w:hanging="360"/>
      </w:pPr>
      <w:rPr>
        <w:rFonts w:ascii="Cambria" w:eastAsia="Verdana" w:hAnsi="Cambria" w:cs="Verdana" w:hint="default"/>
        <w:b/>
        <w:bCs/>
        <w:spacing w:val="-2"/>
        <w:w w:val="101"/>
        <w:sz w:val="20"/>
        <w:szCs w:val="20"/>
        <w:lang w:val="es-ES" w:eastAsia="en-US" w:bidi="ar-SA"/>
      </w:rPr>
    </w:lvl>
    <w:lvl w:ilvl="1" w:tplc="300A0019" w:tentative="1">
      <w:start w:val="1"/>
      <w:numFmt w:val="lowerLetter"/>
      <w:lvlText w:val="%2."/>
      <w:lvlJc w:val="left"/>
      <w:pPr>
        <w:ind w:left="2574" w:hanging="360"/>
      </w:pPr>
    </w:lvl>
    <w:lvl w:ilvl="2" w:tplc="300A001B" w:tentative="1">
      <w:start w:val="1"/>
      <w:numFmt w:val="lowerRoman"/>
      <w:lvlText w:val="%3."/>
      <w:lvlJc w:val="right"/>
      <w:pPr>
        <w:ind w:left="3294" w:hanging="180"/>
      </w:pPr>
    </w:lvl>
    <w:lvl w:ilvl="3" w:tplc="300A000F" w:tentative="1">
      <w:start w:val="1"/>
      <w:numFmt w:val="decimal"/>
      <w:lvlText w:val="%4."/>
      <w:lvlJc w:val="left"/>
      <w:pPr>
        <w:ind w:left="4014" w:hanging="360"/>
      </w:pPr>
    </w:lvl>
    <w:lvl w:ilvl="4" w:tplc="300A0019" w:tentative="1">
      <w:start w:val="1"/>
      <w:numFmt w:val="lowerLetter"/>
      <w:lvlText w:val="%5."/>
      <w:lvlJc w:val="left"/>
      <w:pPr>
        <w:ind w:left="4734" w:hanging="360"/>
      </w:pPr>
    </w:lvl>
    <w:lvl w:ilvl="5" w:tplc="300A001B" w:tentative="1">
      <w:start w:val="1"/>
      <w:numFmt w:val="lowerRoman"/>
      <w:lvlText w:val="%6."/>
      <w:lvlJc w:val="right"/>
      <w:pPr>
        <w:ind w:left="5454" w:hanging="180"/>
      </w:pPr>
    </w:lvl>
    <w:lvl w:ilvl="6" w:tplc="300A000F" w:tentative="1">
      <w:start w:val="1"/>
      <w:numFmt w:val="decimal"/>
      <w:lvlText w:val="%7."/>
      <w:lvlJc w:val="left"/>
      <w:pPr>
        <w:ind w:left="6174" w:hanging="360"/>
      </w:pPr>
    </w:lvl>
    <w:lvl w:ilvl="7" w:tplc="300A0019" w:tentative="1">
      <w:start w:val="1"/>
      <w:numFmt w:val="lowerLetter"/>
      <w:lvlText w:val="%8."/>
      <w:lvlJc w:val="left"/>
      <w:pPr>
        <w:ind w:left="6894" w:hanging="360"/>
      </w:pPr>
    </w:lvl>
    <w:lvl w:ilvl="8" w:tplc="30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DA"/>
    <w:rsid w:val="00040F3B"/>
    <w:rsid w:val="00043CCA"/>
    <w:rsid w:val="0011392C"/>
    <w:rsid w:val="001673DE"/>
    <w:rsid w:val="00234C8C"/>
    <w:rsid w:val="002C6A3F"/>
    <w:rsid w:val="0032124F"/>
    <w:rsid w:val="00362C95"/>
    <w:rsid w:val="0039104E"/>
    <w:rsid w:val="00436D16"/>
    <w:rsid w:val="004960AE"/>
    <w:rsid w:val="004D0997"/>
    <w:rsid w:val="005C13A7"/>
    <w:rsid w:val="00661231"/>
    <w:rsid w:val="00667933"/>
    <w:rsid w:val="0070464E"/>
    <w:rsid w:val="00715ADA"/>
    <w:rsid w:val="00840335"/>
    <w:rsid w:val="00873200"/>
    <w:rsid w:val="008D1EA9"/>
    <w:rsid w:val="00902877"/>
    <w:rsid w:val="00903334"/>
    <w:rsid w:val="00942DD2"/>
    <w:rsid w:val="009E2B8C"/>
    <w:rsid w:val="00A01D2F"/>
    <w:rsid w:val="00A9584E"/>
    <w:rsid w:val="00AB3FCC"/>
    <w:rsid w:val="00BD2CD2"/>
    <w:rsid w:val="00BE1C38"/>
    <w:rsid w:val="00C813A5"/>
    <w:rsid w:val="00CA344D"/>
    <w:rsid w:val="00EB68AD"/>
    <w:rsid w:val="00F1489F"/>
    <w:rsid w:val="00F1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3EDE413C"/>
  <w15:chartTrackingRefBased/>
  <w15:docId w15:val="{E3BD484E-6EDB-4C69-9B07-ABD1DC7F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5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5AD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15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ADA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362C9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13A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C813A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AB3FC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3FCC"/>
    <w:rPr>
      <w:rFonts w:ascii="Verdana" w:eastAsia="Verdana" w:hAnsi="Verdana" w:cs="Verdana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ves.ceish@espoch.edu.e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hyperlink" Target="mailto:inves.ceish@espoch.edu.ec" TargetMode="External"/><Relationship Id="rId4" Type="http://schemas.openxmlformats.org/officeDocument/2006/relationships/hyperlink" Target="mailto:inves.ceish@espoch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4FD75241B56B44B9813AA84D7C22B7" ma:contentTypeVersion="7" ma:contentTypeDescription="Crear nuevo documento." ma:contentTypeScope="" ma:versionID="c884f208492ff7b9949d6754d2ee151b">
  <xsd:schema xmlns:xsd="http://www.w3.org/2001/XMLSchema" xmlns:xs="http://www.w3.org/2001/XMLSchema" xmlns:p="http://schemas.microsoft.com/office/2006/metadata/properties" xmlns:ns2="853adf5d-a2d8-4ffa-8be1-fef1c346fec6" targetNamespace="http://schemas.microsoft.com/office/2006/metadata/properties" ma:root="true" ma:fieldsID="fe7c6535ab3d2d0ff814951395e158da" ns2:_="">
    <xsd:import namespace="853adf5d-a2d8-4ffa-8be1-fef1c346f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adf5d-a2d8-4ffa-8be1-fef1c346f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2A7C9-4094-4392-8A4D-D1B9F211A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F0F11-F1F4-4FA1-BFE6-CF8672D18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E3D69-D1AE-4BAC-A559-9C45A1C9A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adf5d-a2d8-4ffa-8be1-fef1c346f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KARINA MARIBEL CHERRES PINOS</cp:lastModifiedBy>
  <cp:revision>3</cp:revision>
  <dcterms:created xsi:type="dcterms:W3CDTF">2025-09-18T16:19:00Z</dcterms:created>
  <dcterms:modified xsi:type="dcterms:W3CDTF">2025-09-18T16:19:00Z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0x010100544FD75241B56B44B9813AA84D7C22B7</vt:lpwstr>
  </property>
</Properties>
</file>