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B2A70" w14:textId="77777777" w:rsidR="00463CE1" w:rsidRDefault="008D61CF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  <w:lang w:val="es-EC"/>
        </w:rPr>
      </w:pPr>
      <w:r>
        <w:rPr>
          <w:rFonts w:ascii="Times New Roman" w:hAnsi="Times New Roman" w:cs="Times New Roman"/>
          <w:b/>
          <w:sz w:val="22"/>
          <w:szCs w:val="22"/>
          <w:lang w:val="es-EC"/>
        </w:rPr>
        <w:t>PROGRAMA ANALÍTICO</w:t>
      </w:r>
    </w:p>
    <w:p w14:paraId="01BB2A71" w14:textId="77777777" w:rsidR="00463CE1" w:rsidRDefault="008D61CF">
      <w:pPr>
        <w:pStyle w:val="Ttulo1"/>
        <w:numPr>
          <w:ilvl w:val="0"/>
          <w:numId w:val="4"/>
        </w:numPr>
        <w:spacing w:before="120" w:after="120"/>
        <w:ind w:left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Datos generales de la asignatura</w:t>
      </w:r>
    </w:p>
    <w:p w14:paraId="2D7DDE09" w14:textId="77777777" w:rsidR="00410D4C" w:rsidRDefault="00410D4C" w:rsidP="00410D4C">
      <w:pPr>
        <w:rPr>
          <w:lang w:val="es-ES" w:eastAsia="en-US"/>
        </w:rPr>
      </w:pPr>
    </w:p>
    <w:tbl>
      <w:tblPr>
        <w:tblW w:w="90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3"/>
        <w:gridCol w:w="2203"/>
        <w:gridCol w:w="4945"/>
      </w:tblGrid>
      <w:tr w:rsidR="00AA169C" w:rsidRPr="00454F46" w14:paraId="2CC8E99D" w14:textId="77777777" w:rsidTr="00393ED7">
        <w:trPr>
          <w:jc w:val="center"/>
        </w:trPr>
        <w:tc>
          <w:tcPr>
            <w:tcW w:w="186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F3E84C4" w14:textId="77777777" w:rsidR="00AA169C" w:rsidRPr="00454F46" w:rsidRDefault="00AA169C" w:rsidP="00D95D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b/>
              </w:rPr>
              <w:t xml:space="preserve">SEDE </w:t>
            </w:r>
          </w:p>
        </w:tc>
        <w:tc>
          <w:tcPr>
            <w:tcW w:w="714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843AB" w14:textId="02B05F59" w:rsidR="00AA169C" w:rsidRPr="00454F46" w:rsidRDefault="00AA169C" w:rsidP="00D95D77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Sede Matriz Riobamba</w:t>
            </w:r>
            <w:r w:rsidR="007467CE">
              <w:t xml:space="preserve"> </w:t>
            </w:r>
            <w:r w:rsidR="00DF465C">
              <w:t>/</w:t>
            </w:r>
            <w:r>
              <w:t xml:space="preserve"> Sede Morona Santiago</w:t>
            </w:r>
            <w:r w:rsidR="00DF465C">
              <w:t xml:space="preserve"> /</w:t>
            </w:r>
            <w:r>
              <w:t xml:space="preserve"> Sede Orellana.</w:t>
            </w:r>
          </w:p>
        </w:tc>
      </w:tr>
      <w:tr w:rsidR="00AA169C" w:rsidRPr="00454F46" w14:paraId="192E931E" w14:textId="77777777" w:rsidTr="00393ED7">
        <w:trPr>
          <w:jc w:val="center"/>
        </w:trPr>
        <w:tc>
          <w:tcPr>
            <w:tcW w:w="1863" w:type="dxa"/>
            <w:tcBorders>
              <w:left w:val="doub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B6F47E" w14:textId="77777777" w:rsidR="00AA169C" w:rsidRPr="00454F46" w:rsidRDefault="00AA169C" w:rsidP="00D95D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b/>
              </w:rPr>
              <w:t xml:space="preserve">FACULTAD </w:t>
            </w:r>
          </w:p>
        </w:tc>
        <w:tc>
          <w:tcPr>
            <w:tcW w:w="714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CE520D" w14:textId="77777777" w:rsidR="00AA169C" w:rsidRPr="00454F46" w:rsidRDefault="00AA169C" w:rsidP="00D95D77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Nombre de la Facultad.</w:t>
            </w:r>
          </w:p>
        </w:tc>
      </w:tr>
      <w:tr w:rsidR="00AA169C" w:rsidRPr="00454F46" w14:paraId="7AB04315" w14:textId="77777777" w:rsidTr="00393ED7">
        <w:trPr>
          <w:jc w:val="center"/>
        </w:trPr>
        <w:tc>
          <w:tcPr>
            <w:tcW w:w="18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ACEA9EF" w14:textId="52A7F540" w:rsidR="00AA169C" w:rsidRPr="00454F46" w:rsidRDefault="00E236E8" w:rsidP="00D95D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PROGRAMA</w:t>
            </w:r>
          </w:p>
        </w:tc>
        <w:tc>
          <w:tcPr>
            <w:tcW w:w="714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5A0CF7" w14:textId="65A2252B" w:rsidR="00AA169C" w:rsidRPr="00454F46" w:rsidRDefault="00AA169C" w:rsidP="00D95D77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Nombre de</w:t>
            </w:r>
            <w:r w:rsidR="00064494">
              <w:t xml:space="preserve"> la Maestría</w:t>
            </w:r>
            <w:r>
              <w:t>.</w:t>
            </w:r>
          </w:p>
        </w:tc>
      </w:tr>
      <w:tr w:rsidR="00AA169C" w:rsidRPr="00454F46" w14:paraId="56CD1513" w14:textId="77777777" w:rsidTr="00393ED7">
        <w:trPr>
          <w:jc w:val="center"/>
        </w:trPr>
        <w:tc>
          <w:tcPr>
            <w:tcW w:w="18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0A7749" w14:textId="77777777" w:rsidR="00AA169C" w:rsidRPr="00454F46" w:rsidRDefault="00AA169C" w:rsidP="00D95D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b/>
              </w:rPr>
              <w:t>MODALIDAD</w:t>
            </w:r>
          </w:p>
        </w:tc>
        <w:tc>
          <w:tcPr>
            <w:tcW w:w="714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8F12B2" w14:textId="77777777" w:rsidR="00AA169C" w:rsidRPr="00454F46" w:rsidRDefault="00AA169C" w:rsidP="00D95D77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Modalidad de estudios</w:t>
            </w:r>
          </w:p>
        </w:tc>
      </w:tr>
      <w:tr w:rsidR="008E0C63" w:rsidRPr="00454F46" w14:paraId="1F64BCD1" w14:textId="77777777" w:rsidTr="00393ED7">
        <w:trPr>
          <w:jc w:val="center"/>
        </w:trPr>
        <w:tc>
          <w:tcPr>
            <w:tcW w:w="18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E215A4" w14:textId="19EF040C" w:rsidR="008E0C63" w:rsidRDefault="00073877" w:rsidP="00D95D77">
            <w:pPr>
              <w:spacing w:before="120" w:after="120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COHORTE</w:t>
            </w:r>
          </w:p>
        </w:tc>
        <w:tc>
          <w:tcPr>
            <w:tcW w:w="714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652C64" w14:textId="7B9D5A06" w:rsidR="008E0C63" w:rsidRDefault="00EF757B" w:rsidP="00D95D77">
            <w:pPr>
              <w:spacing w:before="120" w:after="12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Número de cohorte</w:t>
            </w:r>
          </w:p>
        </w:tc>
      </w:tr>
      <w:tr w:rsidR="00AA169C" w:rsidRPr="00454F46" w14:paraId="2C95727D" w14:textId="77777777" w:rsidTr="00393ED7">
        <w:trPr>
          <w:jc w:val="center"/>
        </w:trPr>
        <w:tc>
          <w:tcPr>
            <w:tcW w:w="18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AE4EA6" w14:textId="77777777" w:rsidR="00AA169C" w:rsidRPr="00454F46" w:rsidRDefault="00AA169C" w:rsidP="00D95D77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b/>
              </w:rPr>
              <w:t>ASIGNATURA</w:t>
            </w:r>
          </w:p>
        </w:tc>
        <w:tc>
          <w:tcPr>
            <w:tcW w:w="714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0BFA7C" w14:textId="77777777" w:rsidR="00AA169C" w:rsidRPr="00454F46" w:rsidRDefault="00AA169C" w:rsidP="00D95D77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Nombre de la asignatura.</w:t>
            </w:r>
          </w:p>
        </w:tc>
      </w:tr>
      <w:tr w:rsidR="00AA169C" w:rsidRPr="00454F46" w14:paraId="647FA827" w14:textId="77777777" w:rsidTr="00393ED7">
        <w:trPr>
          <w:jc w:val="center"/>
        </w:trPr>
        <w:tc>
          <w:tcPr>
            <w:tcW w:w="1863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560098" w14:textId="77777777" w:rsidR="00AA169C" w:rsidRPr="00151A5E" w:rsidRDefault="00AA169C" w:rsidP="00D95D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51A5E">
              <w:rPr>
                <w:b/>
                <w:color w:val="000000" w:themeColor="text1"/>
                <w:sz w:val="22"/>
              </w:rPr>
              <w:t xml:space="preserve">PAO </w:t>
            </w:r>
            <w:r w:rsidRPr="00151A5E">
              <w:rPr>
                <w:b/>
                <w:color w:val="000000" w:themeColor="text1"/>
              </w:rPr>
              <w:t>(PERIODO ACADÉMICO ORDINARIO)</w:t>
            </w:r>
          </w:p>
        </w:tc>
        <w:tc>
          <w:tcPr>
            <w:tcW w:w="714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A61C999" w14:textId="77777777" w:rsidR="00AA169C" w:rsidRPr="00454F46" w:rsidRDefault="00AA169C" w:rsidP="00D95D77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PAO al que corresponde la asignatura, según la malla curricular vigente.</w:t>
            </w:r>
          </w:p>
        </w:tc>
      </w:tr>
      <w:tr w:rsidR="00910809" w:rsidRPr="00454F46" w14:paraId="73527846" w14:textId="77777777" w:rsidTr="00393ED7">
        <w:trPr>
          <w:jc w:val="center"/>
        </w:trPr>
        <w:tc>
          <w:tcPr>
            <w:tcW w:w="406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62DB81" w14:textId="77777777" w:rsidR="00910809" w:rsidRPr="00E54845" w:rsidRDefault="00910809" w:rsidP="009108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66B6">
              <w:rPr>
                <w:b/>
                <w:sz w:val="20"/>
                <w:szCs w:val="20"/>
              </w:rPr>
              <w:t>UNIDAD DE ORGANIZACIÓN CURRICULAR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4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1CF791" w14:textId="7EBE0CAB" w:rsidR="00910809" w:rsidRPr="00454F46" w:rsidRDefault="00910809" w:rsidP="009108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87040">
              <w:rPr>
                <w:b/>
                <w:sz w:val="20"/>
                <w:szCs w:val="20"/>
              </w:rPr>
              <w:t>CÓDIGO</w:t>
            </w:r>
          </w:p>
        </w:tc>
      </w:tr>
      <w:tr w:rsidR="00910809" w:rsidRPr="00454F46" w14:paraId="7E61B849" w14:textId="77777777" w:rsidTr="00393ED7">
        <w:trPr>
          <w:jc w:val="center"/>
        </w:trPr>
        <w:tc>
          <w:tcPr>
            <w:tcW w:w="406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DD0659" w14:textId="68D1CA2C" w:rsidR="00910809" w:rsidRPr="00454F46" w:rsidRDefault="00910809" w:rsidP="00910809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3025">
              <w:rPr>
                <w:sz w:val="20"/>
                <w:szCs w:val="20"/>
              </w:rPr>
              <w:t>Unidad de Organización Curricular</w:t>
            </w:r>
            <w:r>
              <w:rPr>
                <w:sz w:val="20"/>
                <w:szCs w:val="20"/>
              </w:rPr>
              <w:t xml:space="preserve"> </w:t>
            </w:r>
            <w:r w:rsidRPr="00263025">
              <w:rPr>
                <w:sz w:val="20"/>
                <w:szCs w:val="20"/>
              </w:rPr>
              <w:t xml:space="preserve">a la que </w:t>
            </w:r>
            <w:r>
              <w:rPr>
                <w:sz w:val="20"/>
                <w:szCs w:val="20"/>
              </w:rPr>
              <w:t xml:space="preserve">corresponde </w:t>
            </w:r>
            <w:r w:rsidRPr="00263025">
              <w:rPr>
                <w:sz w:val="20"/>
                <w:szCs w:val="20"/>
              </w:rPr>
              <w:t>la asignatura.</w:t>
            </w:r>
            <w:r>
              <w:rPr>
                <w:sz w:val="20"/>
                <w:szCs w:val="20"/>
              </w:rPr>
              <w:t xml:space="preserve"> </w:t>
            </w:r>
            <w:r w:rsidRPr="00C205C1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C205C1">
              <w:rPr>
                <w:rFonts w:ascii="Times New Roman" w:hAnsi="Times New Roman" w:cs="Times New Roman"/>
                <w:sz w:val="20"/>
                <w:szCs w:val="20"/>
              </w:rPr>
              <w:t>UNIDAD DE FORMACIÓN DISCIPLINAR AVANZADA, UNIDAD DE INVESTIGACIÓN, UNIDAD DE TITULACIÓN).</w:t>
            </w:r>
          </w:p>
        </w:tc>
        <w:tc>
          <w:tcPr>
            <w:tcW w:w="494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27A13F" w14:textId="5BF8E5B2" w:rsidR="00910809" w:rsidRPr="00454F46" w:rsidRDefault="00910809" w:rsidP="00910809">
            <w:pPr>
              <w:spacing w:before="120" w:after="12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sz w:val="20"/>
                <w:szCs w:val="20"/>
              </w:rPr>
              <w:t>C</w:t>
            </w:r>
            <w:r w:rsidRPr="00263025">
              <w:rPr>
                <w:sz w:val="20"/>
                <w:szCs w:val="20"/>
              </w:rPr>
              <w:t>ódigo alfanumérico de la asignatura de acuerdo con la malla curricular vigente.</w:t>
            </w:r>
          </w:p>
        </w:tc>
      </w:tr>
      <w:tr w:rsidR="00910809" w:rsidRPr="00151A5E" w14:paraId="1456E58A" w14:textId="77777777" w:rsidTr="00393ED7">
        <w:trPr>
          <w:jc w:val="center"/>
        </w:trPr>
        <w:tc>
          <w:tcPr>
            <w:tcW w:w="4066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E7D6E3" w14:textId="2B1AA752" w:rsidR="00910809" w:rsidRPr="00151A5E" w:rsidRDefault="00910809" w:rsidP="009108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87040">
              <w:rPr>
                <w:b/>
                <w:color w:val="000000" w:themeColor="text1"/>
                <w:sz w:val="20"/>
                <w:szCs w:val="20"/>
              </w:rPr>
              <w:t>TOTAL</w:t>
            </w:r>
            <w:r>
              <w:rPr>
                <w:b/>
                <w:color w:val="000000" w:themeColor="text1"/>
                <w:sz w:val="20"/>
                <w:szCs w:val="20"/>
              </w:rPr>
              <w:t>,</w:t>
            </w:r>
            <w:r w:rsidRPr="00F87040">
              <w:rPr>
                <w:b/>
                <w:color w:val="000000" w:themeColor="text1"/>
                <w:sz w:val="20"/>
                <w:szCs w:val="20"/>
              </w:rPr>
              <w:t xml:space="preserve"> HORAS</w:t>
            </w:r>
            <w:r>
              <w:rPr>
                <w:b/>
                <w:color w:val="000000" w:themeColor="text1"/>
                <w:sz w:val="20"/>
                <w:szCs w:val="20"/>
              </w:rPr>
              <w:t>/CRÉDITOS</w:t>
            </w:r>
          </w:p>
        </w:tc>
        <w:tc>
          <w:tcPr>
            <w:tcW w:w="494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04E876" w14:textId="299FC106" w:rsidR="00910809" w:rsidRPr="00151A5E" w:rsidRDefault="00910809" w:rsidP="0091080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63025">
              <w:rPr>
                <w:b/>
                <w:sz w:val="20"/>
                <w:szCs w:val="20"/>
              </w:rPr>
              <w:t>NÚMERO DE HORAS SEMANAL</w:t>
            </w:r>
          </w:p>
        </w:tc>
      </w:tr>
      <w:tr w:rsidR="00910809" w:rsidRPr="00454F46" w14:paraId="44F7660C" w14:textId="77777777" w:rsidTr="00393ED7">
        <w:trPr>
          <w:jc w:val="center"/>
        </w:trPr>
        <w:tc>
          <w:tcPr>
            <w:tcW w:w="4066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4B09D79" w14:textId="3891C4E3" w:rsidR="00910809" w:rsidRPr="00151A5E" w:rsidRDefault="00910809" w:rsidP="00910809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color w:val="000000" w:themeColor="text1"/>
                <w:sz w:val="22"/>
              </w:rPr>
              <w:t>N</w:t>
            </w:r>
            <w:r w:rsidRPr="00263025">
              <w:rPr>
                <w:color w:val="000000" w:themeColor="text1"/>
                <w:sz w:val="22"/>
              </w:rPr>
              <w:t>úmero total de horas / créditos de la asignatura de acuerdo con la malla curricular.</w:t>
            </w:r>
          </w:p>
        </w:tc>
        <w:tc>
          <w:tcPr>
            <w:tcW w:w="494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FACF82" w14:textId="70BCD440" w:rsidR="00910809" w:rsidRPr="00454F46" w:rsidRDefault="00910809" w:rsidP="00910809">
            <w:pPr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</w:rPr>
              <w:t>N</w:t>
            </w:r>
            <w:r w:rsidRPr="00263025">
              <w:rPr>
                <w:sz w:val="22"/>
              </w:rPr>
              <w:t>úmero de horas de clase semana</w:t>
            </w:r>
            <w:r>
              <w:rPr>
                <w:sz w:val="22"/>
              </w:rPr>
              <w:t>l de la asignatura</w:t>
            </w:r>
            <w:r w:rsidRPr="00263025">
              <w:rPr>
                <w:sz w:val="22"/>
              </w:rPr>
              <w:t xml:space="preserve">, acorde a la malla curricular. (Aprendizaje en contacto con el docente </w:t>
            </w:r>
            <w:r>
              <w:rPr>
                <w:sz w:val="22"/>
              </w:rPr>
              <w:t>más</w:t>
            </w:r>
            <w:r w:rsidRPr="00263025">
              <w:rPr>
                <w:sz w:val="22"/>
              </w:rPr>
              <w:t xml:space="preserve"> aprendizaje práctico experimental)</w:t>
            </w:r>
          </w:p>
        </w:tc>
      </w:tr>
    </w:tbl>
    <w:p w14:paraId="4F994EF5" w14:textId="77777777" w:rsidR="00410D4C" w:rsidRDefault="00410D4C" w:rsidP="00410D4C">
      <w:pPr>
        <w:rPr>
          <w:lang w:val="es-ES" w:eastAsia="en-US"/>
        </w:rPr>
      </w:pPr>
    </w:p>
    <w:p w14:paraId="066C555A" w14:textId="22E15FE1" w:rsidR="00463CE1" w:rsidRDefault="00463CE1" w:rsidP="00F476B9">
      <w:pPr>
        <w:rPr>
          <w:rFonts w:ascii="Times New Roman" w:hAnsi="Times New Roman" w:cs="Times New Roman"/>
          <w:b/>
        </w:rPr>
      </w:pPr>
    </w:p>
    <w:p w14:paraId="01BB2A96" w14:textId="77777777" w:rsidR="00463CE1" w:rsidRDefault="008D61CF">
      <w:pPr>
        <w:pStyle w:val="Ttulo1"/>
        <w:spacing w:before="120" w:after="120"/>
        <w:ind w:left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Caracterización de la asignatura </w:t>
      </w:r>
    </w:p>
    <w:p w14:paraId="091318CC" w14:textId="6DF1FABC" w:rsidR="00D44B1A" w:rsidRDefault="00D44B1A" w:rsidP="00D44B1A">
      <w:pPr>
        <w:spacing w:before="120" w:after="120"/>
        <w:ind w:left="426"/>
        <w:jc w:val="both"/>
        <w:rPr>
          <w:rFonts w:ascii="Times New Roman" w:hAnsi="Times New Roman" w:cs="Times New Roman"/>
          <w:sz w:val="22"/>
          <w:szCs w:val="22"/>
          <w:lang w:val="es-ES" w:eastAsia="en-US"/>
        </w:rPr>
      </w:pPr>
      <w:r w:rsidRPr="00FE2D66">
        <w:rPr>
          <w:rFonts w:ascii="Times New Roman" w:hAnsi="Times New Roman" w:cs="Times New Roman"/>
          <w:sz w:val="22"/>
          <w:szCs w:val="22"/>
          <w:lang w:val="es-ES" w:eastAsia="en-US"/>
        </w:rPr>
        <w:t xml:space="preserve">Es una descripción epistemológica que identifica y define los aspectos esenciales que la componen, con el fin de comprender su naturaleza y relevancia dentro del plan de estudios, su aporte al logro de los resultados de aprendizaje del </w:t>
      </w:r>
      <w:r w:rsidR="00B52FFE" w:rsidRPr="00FE2D66">
        <w:rPr>
          <w:rFonts w:ascii="Times New Roman" w:hAnsi="Times New Roman" w:cs="Times New Roman"/>
          <w:sz w:val="22"/>
          <w:szCs w:val="22"/>
          <w:lang w:val="es-ES" w:eastAsia="en-US"/>
        </w:rPr>
        <w:t>programa</w:t>
      </w:r>
      <w:r w:rsidRPr="00FE2D66">
        <w:rPr>
          <w:rFonts w:ascii="Times New Roman" w:hAnsi="Times New Roman" w:cs="Times New Roman"/>
          <w:sz w:val="22"/>
          <w:szCs w:val="22"/>
          <w:lang w:val="es-ES" w:eastAsia="en-US"/>
        </w:rPr>
        <w:t xml:space="preserve"> y al perfil de egreso.</w:t>
      </w:r>
    </w:p>
    <w:p w14:paraId="38755A39" w14:textId="77777777" w:rsidR="00D44B1A" w:rsidRDefault="00D44B1A">
      <w:pPr>
        <w:spacing w:before="120" w:after="120"/>
        <w:ind w:left="426"/>
        <w:jc w:val="both"/>
        <w:rPr>
          <w:rFonts w:ascii="Times New Roman" w:hAnsi="Times New Roman" w:cs="Times New Roman"/>
          <w:sz w:val="22"/>
          <w:szCs w:val="22"/>
          <w:lang w:val="es-ES" w:eastAsia="en-US"/>
        </w:rPr>
      </w:pPr>
    </w:p>
    <w:p w14:paraId="01BB2A98" w14:textId="29993F20" w:rsidR="00463CE1" w:rsidRDefault="008D61CF">
      <w:pPr>
        <w:pStyle w:val="Ttulo1"/>
        <w:spacing w:before="120" w:after="120"/>
        <w:ind w:left="426"/>
        <w:jc w:val="both"/>
        <w:rPr>
          <w:rFonts w:eastAsiaTheme="minorEastAsia" w:cs="Times New Roman"/>
          <w:sz w:val="22"/>
          <w:szCs w:val="22"/>
        </w:rPr>
      </w:pPr>
      <w:r>
        <w:rPr>
          <w:rFonts w:eastAsiaTheme="minorEastAsia" w:cs="Times New Roman"/>
          <w:sz w:val="22"/>
          <w:szCs w:val="22"/>
        </w:rPr>
        <w:t>Objetivo</w:t>
      </w:r>
      <w:r w:rsidR="00FD53FE">
        <w:rPr>
          <w:rFonts w:eastAsiaTheme="minorEastAsia" w:cs="Times New Roman"/>
          <w:sz w:val="22"/>
          <w:szCs w:val="22"/>
        </w:rPr>
        <w:t xml:space="preserve">s </w:t>
      </w:r>
      <w:r w:rsidR="00FD53FE" w:rsidRPr="003306A7">
        <w:rPr>
          <w:sz w:val="22"/>
          <w:szCs w:val="24"/>
        </w:rPr>
        <w:t>de la asignatura.</w:t>
      </w:r>
    </w:p>
    <w:p w14:paraId="01BB2A99" w14:textId="77777777" w:rsidR="00463CE1" w:rsidRDefault="008D61CF">
      <w:pPr>
        <w:pStyle w:val="Default"/>
        <w:spacing w:before="120"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Determina la finalidad o propósito genérico que tiene la asignatura en la formación de la maestría. Es el propósito que responde a las interrogantes: qué, cómo y para qué, es el aporte de la asignatura en la formación del perfil de egreso, de manera que proporcione una formación avanzada que desarrolla habilidades de investigación, competencias especializadas 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lastRenderedPageBreak/>
        <w:t>y la capacidad de aplicar conocimientos teóricos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y prácticos para resolver problemas complejos en el campo profesional.</w:t>
      </w:r>
    </w:p>
    <w:p w14:paraId="386FAAAB" w14:textId="759A1495" w:rsidR="006442D7" w:rsidRPr="006A57B1" w:rsidRDefault="006442D7" w:rsidP="00FD5D32">
      <w:pPr>
        <w:pStyle w:val="Ttulo1"/>
        <w:spacing w:before="120" w:after="120"/>
        <w:ind w:left="425"/>
        <w:rPr>
          <w:sz w:val="22"/>
          <w:szCs w:val="24"/>
        </w:rPr>
      </w:pPr>
      <w:r w:rsidRPr="006A57B1">
        <w:rPr>
          <w:sz w:val="22"/>
          <w:szCs w:val="24"/>
        </w:rPr>
        <w:t xml:space="preserve">Objetivos educacionales del </w:t>
      </w:r>
      <w:r w:rsidR="00B33C1A" w:rsidRPr="006A57B1">
        <w:rPr>
          <w:sz w:val="22"/>
          <w:szCs w:val="24"/>
        </w:rPr>
        <w:t>programa</w:t>
      </w:r>
      <w:r w:rsidRPr="006A57B1">
        <w:rPr>
          <w:sz w:val="22"/>
          <w:szCs w:val="24"/>
        </w:rPr>
        <w:t xml:space="preserve"> al cual contribuye la asignatura</w:t>
      </w:r>
    </w:p>
    <w:p w14:paraId="2EF33A03" w14:textId="4A2D3AAD" w:rsidR="006442D7" w:rsidRPr="006A57B1" w:rsidRDefault="006442D7" w:rsidP="00FD5D32">
      <w:pPr>
        <w:spacing w:before="120" w:after="120"/>
        <w:ind w:left="425"/>
        <w:jc w:val="both"/>
        <w:rPr>
          <w:rFonts w:ascii="Times New Roman" w:hAnsi="Times New Roman" w:cs="Times New Roman"/>
          <w:sz w:val="20"/>
          <w:szCs w:val="20"/>
          <w:lang w:val="es-ES" w:eastAsia="en-US"/>
        </w:rPr>
      </w:pPr>
      <w:r w:rsidRPr="006A57B1">
        <w:rPr>
          <w:rFonts w:ascii="Times New Roman" w:hAnsi="Times New Roman" w:cs="Times New Roman"/>
          <w:sz w:val="20"/>
          <w:szCs w:val="20"/>
          <w:lang w:val="es-ES" w:eastAsia="en-US"/>
        </w:rPr>
        <w:t xml:space="preserve">Registre el/los objetivos educacionales del </w:t>
      </w:r>
      <w:r w:rsidR="00B33C1A" w:rsidRPr="006A57B1">
        <w:rPr>
          <w:rFonts w:ascii="Times New Roman" w:hAnsi="Times New Roman" w:cs="Times New Roman"/>
          <w:sz w:val="20"/>
          <w:szCs w:val="20"/>
          <w:lang w:val="es-ES" w:eastAsia="en-US"/>
        </w:rPr>
        <w:t>programa</w:t>
      </w:r>
      <w:r w:rsidRPr="006A57B1">
        <w:rPr>
          <w:rFonts w:ascii="Times New Roman" w:hAnsi="Times New Roman" w:cs="Times New Roman"/>
          <w:sz w:val="20"/>
          <w:szCs w:val="20"/>
          <w:lang w:val="es-ES" w:eastAsia="en-US"/>
        </w:rPr>
        <w:t>, al cual contribuyen los objetivos de la asignatura.</w:t>
      </w:r>
    </w:p>
    <w:p w14:paraId="06B7A520" w14:textId="77777777" w:rsidR="00212873" w:rsidRPr="006A57B1" w:rsidRDefault="00212873" w:rsidP="00FD5D32">
      <w:pPr>
        <w:pStyle w:val="Ttulo1"/>
        <w:spacing w:before="120" w:after="120"/>
        <w:ind w:left="425"/>
        <w:jc w:val="both"/>
        <w:rPr>
          <w:rFonts w:cs="Times New Roman"/>
          <w:sz w:val="22"/>
          <w:szCs w:val="22"/>
        </w:rPr>
      </w:pPr>
      <w:r w:rsidRPr="006A57B1">
        <w:rPr>
          <w:rFonts w:cs="Times New Roman"/>
          <w:sz w:val="22"/>
          <w:szCs w:val="22"/>
        </w:rPr>
        <w:t>Resultados de aprendizaje de la asignatura</w:t>
      </w:r>
    </w:p>
    <w:p w14:paraId="4E467BB7" w14:textId="77777777" w:rsidR="00212873" w:rsidRPr="006A57B1" w:rsidRDefault="00212873" w:rsidP="00FD5D32">
      <w:pPr>
        <w:spacing w:before="120" w:after="120"/>
        <w:ind w:left="425"/>
        <w:jc w:val="both"/>
        <w:rPr>
          <w:rFonts w:ascii="Times New Roman" w:hAnsi="Times New Roman" w:cs="Times New Roman"/>
          <w:sz w:val="22"/>
          <w:szCs w:val="22"/>
          <w:lang w:val="es-ES" w:eastAsia="en-US"/>
        </w:rPr>
      </w:pPr>
      <w:r w:rsidRPr="006A57B1">
        <w:rPr>
          <w:rFonts w:ascii="Times New Roman" w:hAnsi="Times New Roman" w:cs="Times New Roman"/>
          <w:sz w:val="22"/>
          <w:szCs w:val="22"/>
          <w:lang w:val="es-ES" w:eastAsia="en-US"/>
        </w:rPr>
        <w:t xml:space="preserve">Registre los resultados de aprendizaje de la asignatura </w:t>
      </w:r>
    </w:p>
    <w:p w14:paraId="60827018" w14:textId="737918D0" w:rsidR="001F5CEE" w:rsidRPr="006A57B1" w:rsidRDefault="001F5CEE" w:rsidP="00FD5D32">
      <w:pPr>
        <w:pStyle w:val="Ttulo1"/>
        <w:spacing w:before="120" w:after="120"/>
        <w:ind w:left="425"/>
        <w:rPr>
          <w:sz w:val="22"/>
          <w:szCs w:val="24"/>
        </w:rPr>
      </w:pPr>
      <w:r w:rsidRPr="006A57B1">
        <w:rPr>
          <w:sz w:val="22"/>
          <w:szCs w:val="24"/>
        </w:rPr>
        <w:t xml:space="preserve">Resultado de aprendizaje del programa </w:t>
      </w:r>
      <w:r w:rsidRPr="006A57B1">
        <w:rPr>
          <w:rFonts w:cs="Times New Roman"/>
          <w:sz w:val="20"/>
          <w:szCs w:val="20"/>
        </w:rPr>
        <w:t>al cual contribuye la asignatura</w:t>
      </w:r>
    </w:p>
    <w:p w14:paraId="07132961" w14:textId="77777777" w:rsidR="001F5CEE" w:rsidRPr="003C4370" w:rsidRDefault="001F5CEE" w:rsidP="00FD5D32">
      <w:pPr>
        <w:spacing w:before="120" w:after="120"/>
        <w:ind w:left="425"/>
        <w:jc w:val="both"/>
        <w:rPr>
          <w:rFonts w:ascii="Times New Roman" w:hAnsi="Times New Roman" w:cs="Times New Roman"/>
          <w:sz w:val="22"/>
          <w:szCs w:val="22"/>
          <w:lang w:val="es-ES" w:eastAsia="en-US"/>
        </w:rPr>
      </w:pPr>
      <w:r w:rsidRPr="006A57B1">
        <w:rPr>
          <w:rFonts w:ascii="Times New Roman" w:hAnsi="Times New Roman" w:cs="Times New Roman"/>
          <w:sz w:val="22"/>
          <w:szCs w:val="22"/>
          <w:lang w:val="es-ES" w:eastAsia="en-US"/>
        </w:rPr>
        <w:t>Registre el/los resultados de aprendizaje de la carrera, al cual contribuye la asignatura.</w:t>
      </w:r>
    </w:p>
    <w:p w14:paraId="01BB2A9A" w14:textId="38908187" w:rsidR="00463CE1" w:rsidRDefault="008D61CF">
      <w:pPr>
        <w:pStyle w:val="Ttulo1"/>
        <w:spacing w:before="120" w:after="120"/>
        <w:ind w:left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Contenidos</w:t>
      </w:r>
    </w:p>
    <w:p w14:paraId="01BB2A9B" w14:textId="1A297EE8" w:rsidR="00463CE1" w:rsidRDefault="008D61CF">
      <w:pPr>
        <w:pStyle w:val="Default"/>
        <w:spacing w:before="120"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Descripción secuencial de las unidades</w:t>
      </w:r>
      <w:r>
        <w:rPr>
          <w:rStyle w:val="Refdenotaalpie"/>
          <w:rFonts w:ascii="Times New Roman" w:hAnsi="Times New Roman" w:cs="Times New Roman"/>
          <w:color w:val="auto"/>
          <w:sz w:val="22"/>
          <w:szCs w:val="22"/>
        </w:rPr>
        <w:footnoteReference w:id="1"/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temas y subtemas que se estudiarán en la asignatura de acuerdo con los contenidos mínimos aprobados en el proyecto </w:t>
      </w:r>
      <w:r w:rsidR="00327B85">
        <w:rPr>
          <w:rFonts w:ascii="Times New Roman" w:hAnsi="Times New Roman" w:cs="Times New Roman"/>
          <w:color w:val="auto"/>
          <w:sz w:val="22"/>
          <w:szCs w:val="22"/>
        </w:rPr>
        <w:t>curricular del programa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01BB2A9C" w14:textId="77777777" w:rsidR="00463CE1" w:rsidRDefault="008D61CF">
      <w:pPr>
        <w:pStyle w:val="Ttulo1"/>
        <w:spacing w:before="120" w:after="120"/>
        <w:ind w:left="426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Metodología</w:t>
      </w:r>
    </w:p>
    <w:p w14:paraId="682CAADF" w14:textId="77777777" w:rsidR="00E415A4" w:rsidRPr="00454F46" w:rsidRDefault="00E415A4" w:rsidP="00E415A4">
      <w:pPr>
        <w:spacing w:before="120" w:after="120"/>
        <w:ind w:left="426"/>
        <w:jc w:val="both"/>
        <w:rPr>
          <w:rFonts w:ascii="Times New Roman" w:hAnsi="Times New Roman" w:cs="Times New Roman"/>
          <w:sz w:val="22"/>
          <w:szCs w:val="22"/>
          <w:lang w:val="es-ES" w:eastAsia="en-US"/>
        </w:rPr>
      </w:pPr>
      <w:r w:rsidRPr="00454F46">
        <w:rPr>
          <w:rFonts w:ascii="Times New Roman" w:hAnsi="Times New Roman" w:cs="Times New Roman"/>
          <w:sz w:val="22"/>
          <w:szCs w:val="22"/>
          <w:lang w:val="es-ES" w:eastAsia="en-US"/>
        </w:rPr>
        <w:t>Se seleccionarán métodos</w:t>
      </w:r>
      <w:r>
        <w:rPr>
          <w:rFonts w:ascii="Times New Roman" w:hAnsi="Times New Roman" w:cs="Times New Roman"/>
          <w:sz w:val="22"/>
          <w:szCs w:val="22"/>
          <w:lang w:val="es-ES" w:eastAsia="en-US"/>
        </w:rPr>
        <w:t xml:space="preserve"> y </w:t>
      </w:r>
      <w:r w:rsidRPr="00454F46">
        <w:rPr>
          <w:rFonts w:ascii="Times New Roman" w:hAnsi="Times New Roman" w:cs="Times New Roman"/>
          <w:sz w:val="22"/>
          <w:szCs w:val="22"/>
          <w:lang w:val="es-ES" w:eastAsia="en-US"/>
        </w:rPr>
        <w:t xml:space="preserve">estrategias </w:t>
      </w:r>
      <w:r>
        <w:rPr>
          <w:rFonts w:ascii="Times New Roman" w:hAnsi="Times New Roman" w:cs="Times New Roman"/>
          <w:sz w:val="22"/>
          <w:szCs w:val="22"/>
          <w:lang w:val="es-ES" w:eastAsia="en-US"/>
        </w:rPr>
        <w:t>didácticos que se utilizarán en el proceso de enseñanza aprendizaje</w:t>
      </w:r>
      <w:r w:rsidRPr="00454F46">
        <w:rPr>
          <w:rFonts w:ascii="Times New Roman" w:hAnsi="Times New Roman" w:cs="Times New Roman"/>
          <w:sz w:val="22"/>
          <w:szCs w:val="22"/>
          <w:lang w:val="es-ES" w:eastAsia="en-US"/>
        </w:rPr>
        <w:t>.</w:t>
      </w:r>
    </w:p>
    <w:p w14:paraId="01BB2A9E" w14:textId="3474CDF7" w:rsidR="00463CE1" w:rsidRDefault="008D61CF">
      <w:pPr>
        <w:pStyle w:val="Ttulo1"/>
        <w:spacing w:before="120" w:after="120"/>
        <w:ind w:left="426"/>
        <w:rPr>
          <w:rFonts w:cs="Times New Roman"/>
          <w:b w:val="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Recursos </w:t>
      </w:r>
      <w:r w:rsidR="00761F78">
        <w:rPr>
          <w:rFonts w:cs="Times New Roman"/>
          <w:sz w:val="22"/>
          <w:szCs w:val="22"/>
        </w:rPr>
        <w:t>de aprendizaje didácticos</w:t>
      </w:r>
    </w:p>
    <w:p w14:paraId="38BF293A" w14:textId="77777777" w:rsidR="00FC7D5B" w:rsidRDefault="00FC7D5B">
      <w:pPr>
        <w:spacing w:before="120" w:after="120"/>
        <w:ind w:left="426"/>
        <w:jc w:val="both"/>
        <w:rPr>
          <w:rFonts w:ascii="Times New Roman" w:hAnsi="Times New Roman" w:cs="Times New Roman"/>
          <w:sz w:val="22"/>
          <w:szCs w:val="22"/>
          <w:lang w:val="es-ES" w:eastAsia="en-US"/>
        </w:rPr>
      </w:pPr>
      <w:r w:rsidRPr="00FC7D5B">
        <w:rPr>
          <w:rFonts w:ascii="Times New Roman" w:hAnsi="Times New Roman" w:cs="Times New Roman"/>
          <w:sz w:val="22"/>
          <w:szCs w:val="22"/>
          <w:lang w:val="es-ES" w:eastAsia="en-US"/>
        </w:rPr>
        <w:t>Son las herramientas, materiales o medios que sirven de apoyo para el proceso de enseñanza aprendizaje, estos pueden ser: Materiales, Tecnologías para el aprendizaje y conocimiento (TAC), Tecnologías de la Información y comunicación (TIC), Tecnologías de Empoderamiento y Participación (TEP), Tecnologías para Investigación Científica y Publicación (TIP), Inteligencia Artificial, entre otras.</w:t>
      </w:r>
    </w:p>
    <w:p w14:paraId="01BB2AA0" w14:textId="77777777" w:rsidR="00463CE1" w:rsidRDefault="008D61CF">
      <w:pPr>
        <w:pStyle w:val="Ttulo1"/>
        <w:spacing w:before="120" w:after="120"/>
        <w:ind w:left="426"/>
        <w:jc w:val="both"/>
        <w:rPr>
          <w:rFonts w:cs="Times New Roman"/>
          <w:sz w:val="22"/>
          <w:szCs w:val="22"/>
          <w:u w:val="single"/>
          <w:lang w:val="es-EC"/>
        </w:rPr>
      </w:pPr>
      <w:r>
        <w:rPr>
          <w:rFonts w:cs="Times New Roman"/>
          <w:sz w:val="22"/>
          <w:szCs w:val="22"/>
        </w:rPr>
        <w:t>Procedimientos de evaluación</w:t>
      </w:r>
    </w:p>
    <w:p w14:paraId="01BB2AA1" w14:textId="0B63F838" w:rsidR="00463CE1" w:rsidRDefault="007063AD">
      <w:pPr>
        <w:pStyle w:val="Default"/>
        <w:spacing w:before="120"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54F46">
        <w:rPr>
          <w:rFonts w:ascii="Times New Roman" w:hAnsi="Times New Roman" w:cs="Times New Roman"/>
          <w:color w:val="auto"/>
          <w:sz w:val="22"/>
          <w:szCs w:val="22"/>
        </w:rPr>
        <w:t xml:space="preserve">La evaluación según su tipo y alcance está relacionada con el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logro de los resultados de </w:t>
      </w:r>
      <w:r w:rsidRPr="00AB7477">
        <w:rPr>
          <w:rFonts w:ascii="Times New Roman" w:hAnsi="Times New Roman" w:cs="Times New Roman"/>
          <w:color w:val="auto"/>
          <w:sz w:val="22"/>
          <w:szCs w:val="22"/>
        </w:rPr>
        <w:t xml:space="preserve">aprendizaje </w:t>
      </w:r>
      <w:r w:rsidRPr="00454F46">
        <w:rPr>
          <w:rFonts w:ascii="Times New Roman" w:hAnsi="Times New Roman" w:cs="Times New Roman"/>
          <w:color w:val="auto"/>
          <w:sz w:val="22"/>
          <w:szCs w:val="22"/>
        </w:rPr>
        <w:t xml:space="preserve">en cada uno de los contenidos programados y se articula a las diferentes actividades, considerando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lo </w:t>
      </w:r>
      <w:r w:rsidRPr="009772DA">
        <w:rPr>
          <w:rFonts w:ascii="Times New Roman" w:hAnsi="Times New Roman" w:cs="Times New Roman"/>
          <w:color w:val="auto"/>
          <w:sz w:val="22"/>
          <w:szCs w:val="22"/>
        </w:rPr>
        <w:t>determinado en el Reglamento de Régimen Académico de la ESPOCH</w:t>
      </w:r>
      <w:r w:rsidR="008D61C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1BB2AA2" w14:textId="77777777" w:rsidR="00463CE1" w:rsidRDefault="00463CE1">
      <w:pPr>
        <w:pStyle w:val="Default"/>
        <w:spacing w:before="120"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Style w:val="Tablaconcuadrcula"/>
        <w:tblW w:w="8358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545"/>
        <w:gridCol w:w="2977"/>
        <w:gridCol w:w="2836"/>
      </w:tblGrid>
      <w:tr w:rsidR="00463CE1" w14:paraId="01BB2AA9" w14:textId="77777777">
        <w:tc>
          <w:tcPr>
            <w:tcW w:w="2545" w:type="dxa"/>
            <w:vAlign w:val="center"/>
          </w:tcPr>
          <w:p w14:paraId="01BB2AA3" w14:textId="77777777" w:rsidR="00463CE1" w:rsidRDefault="008D61CF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eastAsia="Cambria" w:hAnsiTheme="majorHAnsi" w:cstheme="majorHAnsi"/>
                <w:b/>
                <w:sz w:val="20"/>
              </w:rPr>
              <w:t>Aprendizaje en contacto con el docente</w:t>
            </w:r>
          </w:p>
          <w:p w14:paraId="0FA1E673" w14:textId="77777777" w:rsidR="00463CE1" w:rsidRDefault="008D61CF">
            <w:pPr>
              <w:jc w:val="center"/>
              <w:rPr>
                <w:rFonts w:asciiTheme="majorHAnsi" w:eastAsia="Cambria" w:hAnsiTheme="majorHAnsi" w:cstheme="majorHAnsi"/>
                <w:b/>
                <w:sz w:val="20"/>
              </w:rPr>
            </w:pPr>
            <w:r>
              <w:rPr>
                <w:rFonts w:asciiTheme="majorHAnsi" w:eastAsia="Cambria" w:hAnsiTheme="majorHAnsi" w:cstheme="majorHAnsi"/>
                <w:b/>
                <w:sz w:val="20"/>
              </w:rPr>
              <w:t>35%</w:t>
            </w:r>
          </w:p>
          <w:p w14:paraId="01BB2AA4" w14:textId="0E175B4E" w:rsidR="00F33191" w:rsidRDefault="0080539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F015A8">
              <w:rPr>
                <w:rFonts w:ascii="CenturyGothic-Bold" w:hAnsi="CenturyGothic-Bold" w:cs="CenturyGothic-Bold"/>
                <w:b/>
                <w:bCs/>
                <w:sz w:val="20"/>
                <w:szCs w:val="20"/>
                <w:lang w:val="es-EC"/>
              </w:rPr>
              <w:t>(3,5 puntos)</w:t>
            </w:r>
          </w:p>
        </w:tc>
        <w:tc>
          <w:tcPr>
            <w:tcW w:w="2977" w:type="dxa"/>
            <w:vAlign w:val="center"/>
          </w:tcPr>
          <w:p w14:paraId="01BB2AA5" w14:textId="77777777" w:rsidR="00463CE1" w:rsidRDefault="008D61CF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eastAsia="Cambria" w:hAnsiTheme="majorHAnsi" w:cstheme="majorHAnsi"/>
                <w:b/>
                <w:sz w:val="20"/>
              </w:rPr>
              <w:t>Aprendizaje práctico experimental</w:t>
            </w:r>
          </w:p>
          <w:p w14:paraId="4DD62B15" w14:textId="77777777" w:rsidR="00463CE1" w:rsidRDefault="008D61CF">
            <w:pPr>
              <w:jc w:val="center"/>
              <w:rPr>
                <w:rFonts w:asciiTheme="majorHAnsi" w:eastAsia="Cambria" w:hAnsiTheme="majorHAnsi" w:cstheme="majorHAnsi"/>
                <w:b/>
                <w:sz w:val="20"/>
              </w:rPr>
            </w:pPr>
            <w:r>
              <w:rPr>
                <w:rFonts w:asciiTheme="majorHAnsi" w:eastAsia="Cambria" w:hAnsiTheme="majorHAnsi" w:cstheme="majorHAnsi"/>
                <w:b/>
                <w:sz w:val="20"/>
              </w:rPr>
              <w:t>30%</w:t>
            </w:r>
          </w:p>
          <w:p w14:paraId="01BB2AA6" w14:textId="2C3F9E18" w:rsidR="00805395" w:rsidRDefault="00805395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F015A8">
              <w:rPr>
                <w:rFonts w:ascii="CenturyGothic-Bold" w:hAnsi="CenturyGothic-Bold" w:cs="CenturyGothic-Bold"/>
                <w:b/>
                <w:bCs/>
                <w:sz w:val="20"/>
                <w:szCs w:val="20"/>
                <w:lang w:val="es-EC"/>
              </w:rPr>
              <w:t>(3,5 puntos)</w:t>
            </w:r>
          </w:p>
        </w:tc>
        <w:tc>
          <w:tcPr>
            <w:tcW w:w="2836" w:type="dxa"/>
            <w:vAlign w:val="center"/>
          </w:tcPr>
          <w:p w14:paraId="01BB2AA7" w14:textId="77777777" w:rsidR="00463CE1" w:rsidRDefault="008D61CF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eastAsia="Cambria" w:hAnsiTheme="majorHAnsi" w:cstheme="majorHAnsi"/>
                <w:b/>
                <w:sz w:val="20"/>
              </w:rPr>
              <w:t>Aprendizaje Autónomo</w:t>
            </w:r>
          </w:p>
          <w:p w14:paraId="24785F6D" w14:textId="77777777" w:rsidR="00463CE1" w:rsidRDefault="008D61CF">
            <w:pPr>
              <w:jc w:val="center"/>
              <w:rPr>
                <w:rFonts w:asciiTheme="majorHAnsi" w:eastAsia="Cambria" w:hAnsiTheme="majorHAnsi" w:cstheme="majorHAnsi"/>
                <w:b/>
                <w:sz w:val="20"/>
              </w:rPr>
            </w:pPr>
            <w:r>
              <w:rPr>
                <w:rFonts w:asciiTheme="majorHAnsi" w:eastAsia="Cambria" w:hAnsiTheme="majorHAnsi" w:cstheme="majorHAnsi"/>
                <w:b/>
                <w:sz w:val="20"/>
              </w:rPr>
              <w:t>35%</w:t>
            </w:r>
          </w:p>
          <w:p w14:paraId="01BB2AA8" w14:textId="38F19CB5" w:rsidR="002C68A7" w:rsidRDefault="002C68A7">
            <w:pPr>
              <w:jc w:val="center"/>
              <w:rPr>
                <w:rFonts w:asciiTheme="majorHAnsi" w:hAnsiTheme="majorHAnsi" w:cstheme="majorHAnsi"/>
                <w:b/>
                <w:sz w:val="20"/>
              </w:rPr>
            </w:pPr>
            <w:r w:rsidRPr="00F015A8">
              <w:rPr>
                <w:rFonts w:ascii="CenturyGothic-Bold" w:hAnsi="CenturyGothic-Bold" w:cs="CenturyGothic-Bold"/>
                <w:b/>
                <w:bCs/>
                <w:sz w:val="20"/>
                <w:szCs w:val="20"/>
                <w:lang w:val="es-EC"/>
              </w:rPr>
              <w:t>(3 puntos)</w:t>
            </w:r>
          </w:p>
        </w:tc>
      </w:tr>
      <w:tr w:rsidR="00463CE1" w14:paraId="01BB2AAE" w14:textId="77777777">
        <w:tc>
          <w:tcPr>
            <w:tcW w:w="2545" w:type="dxa"/>
            <w:vAlign w:val="center"/>
          </w:tcPr>
          <w:p w14:paraId="01BB2AAA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Participación en clase</w:t>
            </w:r>
          </w:p>
        </w:tc>
        <w:tc>
          <w:tcPr>
            <w:tcW w:w="2977" w:type="dxa"/>
            <w:vAlign w:val="center"/>
          </w:tcPr>
          <w:p w14:paraId="01BB2AAB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Aplicación de contenidos (conceptuales, procedimentales y actitudinales)</w:t>
            </w:r>
          </w:p>
        </w:tc>
        <w:tc>
          <w:tcPr>
            <w:tcW w:w="2836" w:type="dxa"/>
            <w:vAlign w:val="center"/>
          </w:tcPr>
          <w:p w14:paraId="01BB2AAC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 xml:space="preserve"> Escritura académica y/o</w:t>
            </w:r>
          </w:p>
          <w:p w14:paraId="01BB2AAD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 xml:space="preserve"> científica</w:t>
            </w:r>
          </w:p>
        </w:tc>
      </w:tr>
      <w:tr w:rsidR="00463CE1" w14:paraId="01BB2AB4" w14:textId="77777777">
        <w:trPr>
          <w:trHeight w:val="401"/>
        </w:trPr>
        <w:tc>
          <w:tcPr>
            <w:tcW w:w="2545" w:type="dxa"/>
          </w:tcPr>
          <w:p w14:paraId="01BB2AAF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Investigación Formativa</w:t>
            </w:r>
          </w:p>
          <w:p w14:paraId="01BB2AB0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(documental y de</w:t>
            </w:r>
          </w:p>
          <w:p w14:paraId="01BB2AB1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 xml:space="preserve"> campo) </w:t>
            </w:r>
          </w:p>
        </w:tc>
        <w:tc>
          <w:tcPr>
            <w:tcW w:w="2977" w:type="dxa"/>
          </w:tcPr>
          <w:p w14:paraId="01BB2AB2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Resolución de problemas prácticos</w:t>
            </w:r>
          </w:p>
        </w:tc>
        <w:tc>
          <w:tcPr>
            <w:tcW w:w="2836" w:type="dxa"/>
          </w:tcPr>
          <w:p w14:paraId="01BB2AB3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Investigación Formativa (Lecturas complementarias)</w:t>
            </w:r>
          </w:p>
        </w:tc>
      </w:tr>
      <w:tr w:rsidR="00463CE1" w14:paraId="01BB2ABA" w14:textId="77777777">
        <w:trPr>
          <w:trHeight w:val="589"/>
        </w:trPr>
        <w:tc>
          <w:tcPr>
            <w:tcW w:w="2545" w:type="dxa"/>
          </w:tcPr>
          <w:p w14:paraId="01BB2AB5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Cuestionarios físicos y/o en</w:t>
            </w:r>
          </w:p>
          <w:p w14:paraId="01BB2AB6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Línea</w:t>
            </w:r>
          </w:p>
        </w:tc>
        <w:tc>
          <w:tcPr>
            <w:tcW w:w="2977" w:type="dxa"/>
          </w:tcPr>
          <w:p w14:paraId="01BB2AB7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Comprobación</w:t>
            </w:r>
          </w:p>
        </w:tc>
        <w:tc>
          <w:tcPr>
            <w:tcW w:w="2836" w:type="dxa"/>
          </w:tcPr>
          <w:p w14:paraId="01BB2AB9" w14:textId="324987F8" w:rsidR="00463CE1" w:rsidRDefault="00DC7169">
            <w:pPr>
              <w:rPr>
                <w:rFonts w:asciiTheme="majorHAnsi" w:hAnsiTheme="majorHAnsi" w:cstheme="majorHAnsi"/>
                <w:sz w:val="20"/>
              </w:rPr>
            </w:pPr>
            <w:r w:rsidRPr="002C29D4">
              <w:rPr>
                <w:sz w:val="20"/>
                <w:szCs w:val="20"/>
              </w:rPr>
              <w:t>Preparación para</w:t>
            </w:r>
            <w:r>
              <w:rPr>
                <w:sz w:val="20"/>
                <w:szCs w:val="20"/>
              </w:rPr>
              <w:t xml:space="preserve"> rendir</w:t>
            </w:r>
            <w:r w:rsidRPr="002C29D4">
              <w:rPr>
                <w:sz w:val="20"/>
                <w:szCs w:val="20"/>
              </w:rPr>
              <w:t xml:space="preserve"> lecciones</w:t>
            </w:r>
            <w:r>
              <w:rPr>
                <w:sz w:val="20"/>
                <w:szCs w:val="20"/>
              </w:rPr>
              <w:t xml:space="preserve"> </w:t>
            </w:r>
            <w:r w:rsidRPr="002C29D4">
              <w:rPr>
                <w:sz w:val="20"/>
                <w:szCs w:val="20"/>
              </w:rPr>
              <w:t>orales o escritas</w:t>
            </w:r>
          </w:p>
        </w:tc>
      </w:tr>
      <w:tr w:rsidR="00463CE1" w14:paraId="01BB2ABE" w14:textId="77777777">
        <w:trPr>
          <w:trHeight w:val="458"/>
        </w:trPr>
        <w:tc>
          <w:tcPr>
            <w:tcW w:w="2545" w:type="dxa"/>
          </w:tcPr>
          <w:p w14:paraId="01BB2ABB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Exposiciones</w:t>
            </w:r>
          </w:p>
        </w:tc>
        <w:tc>
          <w:tcPr>
            <w:tcW w:w="2977" w:type="dxa"/>
          </w:tcPr>
          <w:p w14:paraId="01BB2ABC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Experimentación</w:t>
            </w:r>
          </w:p>
        </w:tc>
        <w:tc>
          <w:tcPr>
            <w:tcW w:w="2836" w:type="dxa"/>
          </w:tcPr>
          <w:p w14:paraId="01BB2ABD" w14:textId="12272536" w:rsidR="00463CE1" w:rsidRPr="00E751D3" w:rsidRDefault="00E751D3">
            <w:pPr>
              <w:rPr>
                <w:rFonts w:asciiTheme="majorHAnsi" w:eastAsia="Cambria" w:hAnsiTheme="majorHAnsi" w:cstheme="majorHAnsi"/>
                <w:sz w:val="20"/>
              </w:rPr>
            </w:pPr>
            <w:r w:rsidRPr="005304CF">
              <w:rPr>
                <w:sz w:val="20"/>
                <w:szCs w:val="20"/>
              </w:rPr>
              <w:t xml:space="preserve">Preparación </w:t>
            </w:r>
            <w:r>
              <w:rPr>
                <w:sz w:val="20"/>
                <w:szCs w:val="20"/>
              </w:rPr>
              <w:t xml:space="preserve">para rendir </w:t>
            </w:r>
            <w:r w:rsidRPr="005304CF">
              <w:rPr>
                <w:sz w:val="20"/>
                <w:szCs w:val="20"/>
              </w:rPr>
              <w:t>exámenes</w:t>
            </w:r>
          </w:p>
        </w:tc>
      </w:tr>
      <w:tr w:rsidR="00463CE1" w14:paraId="01BB2AC2" w14:textId="77777777">
        <w:trPr>
          <w:trHeight w:val="422"/>
        </w:trPr>
        <w:tc>
          <w:tcPr>
            <w:tcW w:w="2545" w:type="dxa"/>
          </w:tcPr>
          <w:p w14:paraId="01BB2ABF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Proyecto o planes en el aula</w:t>
            </w:r>
          </w:p>
        </w:tc>
        <w:tc>
          <w:tcPr>
            <w:tcW w:w="2977" w:type="dxa"/>
          </w:tcPr>
          <w:p w14:paraId="01BB2AC0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Replicación de casos</w:t>
            </w:r>
          </w:p>
        </w:tc>
        <w:tc>
          <w:tcPr>
            <w:tcW w:w="2836" w:type="dxa"/>
          </w:tcPr>
          <w:p w14:paraId="01BB2AC1" w14:textId="489C8419" w:rsidR="00463CE1" w:rsidRDefault="00E751D3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Elaboración de informes</w:t>
            </w:r>
          </w:p>
        </w:tc>
      </w:tr>
      <w:tr w:rsidR="00463CE1" w14:paraId="01BB2ACA" w14:textId="77777777">
        <w:tc>
          <w:tcPr>
            <w:tcW w:w="2545" w:type="dxa"/>
          </w:tcPr>
          <w:p w14:paraId="01BB2AC3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Aplicación de técnicas de</w:t>
            </w:r>
          </w:p>
          <w:p w14:paraId="01BB2AC4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comunicación oral y</w:t>
            </w:r>
          </w:p>
          <w:p w14:paraId="01BB2AC5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escrita a través de</w:t>
            </w:r>
          </w:p>
          <w:p w14:paraId="01BB2AC6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lastRenderedPageBreak/>
              <w:t>presentaciones o</w:t>
            </w:r>
          </w:p>
          <w:p w14:paraId="01BB2AC7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exposiciones</w:t>
            </w:r>
          </w:p>
        </w:tc>
        <w:tc>
          <w:tcPr>
            <w:tcW w:w="2977" w:type="dxa"/>
          </w:tcPr>
          <w:p w14:paraId="014F1F1E" w14:textId="77777777" w:rsidR="00463CE1" w:rsidRDefault="008D61CF">
            <w:pPr>
              <w:rPr>
                <w:rFonts w:asciiTheme="majorHAnsi" w:eastAsia="Cambria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lastRenderedPageBreak/>
              <w:t>Práctica de laboratorio/campo</w:t>
            </w:r>
          </w:p>
          <w:p w14:paraId="10752DCB" w14:textId="77777777" w:rsidR="00454C8C" w:rsidRDefault="00454C8C">
            <w:pPr>
              <w:rPr>
                <w:rFonts w:asciiTheme="majorHAnsi" w:eastAsia="Cambria" w:hAnsiTheme="majorHAnsi" w:cstheme="majorHAnsi"/>
                <w:sz w:val="20"/>
              </w:rPr>
            </w:pPr>
          </w:p>
          <w:p w14:paraId="60AA1EDA" w14:textId="77777777" w:rsidR="00454C8C" w:rsidRDefault="00454C8C">
            <w:pPr>
              <w:rPr>
                <w:rFonts w:asciiTheme="majorHAnsi" w:eastAsia="Cambria" w:hAnsiTheme="majorHAnsi" w:cstheme="majorHAnsi"/>
                <w:sz w:val="20"/>
              </w:rPr>
            </w:pPr>
          </w:p>
          <w:p w14:paraId="20069C2A" w14:textId="77777777" w:rsidR="00454C8C" w:rsidRDefault="00454C8C">
            <w:pPr>
              <w:rPr>
                <w:rFonts w:asciiTheme="majorHAnsi" w:eastAsia="Cambria" w:hAnsiTheme="majorHAnsi" w:cstheme="majorHAnsi"/>
                <w:sz w:val="20"/>
              </w:rPr>
            </w:pPr>
          </w:p>
          <w:p w14:paraId="01BB2AC8" w14:textId="796E858E" w:rsidR="00454C8C" w:rsidRDefault="00454C8C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836" w:type="dxa"/>
          </w:tcPr>
          <w:p w14:paraId="2CE6428F" w14:textId="77777777" w:rsidR="00463CE1" w:rsidRDefault="00463CE1">
            <w:pPr>
              <w:rPr>
                <w:rFonts w:asciiTheme="majorHAnsi" w:hAnsiTheme="majorHAnsi" w:cstheme="majorHAnsi"/>
                <w:sz w:val="20"/>
              </w:rPr>
            </w:pPr>
          </w:p>
          <w:p w14:paraId="1698DE6B" w14:textId="77777777" w:rsidR="007F4525" w:rsidRPr="006E25DF" w:rsidRDefault="007F4525" w:rsidP="007F4525">
            <w:pPr>
              <w:rPr>
                <w:sz w:val="20"/>
                <w:szCs w:val="20"/>
              </w:rPr>
            </w:pPr>
            <w:r w:rsidRPr="006E25DF">
              <w:rPr>
                <w:sz w:val="20"/>
                <w:szCs w:val="20"/>
              </w:rPr>
              <w:t>Resolución de problemas y</w:t>
            </w:r>
          </w:p>
          <w:p w14:paraId="05B62D38" w14:textId="019976E2" w:rsidR="00454C8C" w:rsidRDefault="007F4525" w:rsidP="007F4525">
            <w:pPr>
              <w:rPr>
                <w:rFonts w:asciiTheme="majorHAnsi" w:hAnsiTheme="majorHAnsi" w:cstheme="majorHAnsi"/>
                <w:sz w:val="20"/>
              </w:rPr>
            </w:pPr>
            <w:r w:rsidRPr="006E25DF">
              <w:rPr>
                <w:sz w:val="20"/>
                <w:szCs w:val="20"/>
              </w:rPr>
              <w:t>ejercicios entre otros</w:t>
            </w:r>
          </w:p>
          <w:p w14:paraId="01BB2AC9" w14:textId="189420AC" w:rsidR="00454C8C" w:rsidRDefault="00454C8C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63CE1" w14:paraId="01BB2ACE" w14:textId="77777777">
        <w:tc>
          <w:tcPr>
            <w:tcW w:w="2545" w:type="dxa"/>
          </w:tcPr>
          <w:p w14:paraId="01BB2ACB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lastRenderedPageBreak/>
              <w:t>Debates</w:t>
            </w:r>
          </w:p>
        </w:tc>
        <w:tc>
          <w:tcPr>
            <w:tcW w:w="2977" w:type="dxa"/>
          </w:tcPr>
          <w:p w14:paraId="01BB2ACC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Simulación</w:t>
            </w:r>
          </w:p>
        </w:tc>
        <w:tc>
          <w:tcPr>
            <w:tcW w:w="2836" w:type="dxa"/>
          </w:tcPr>
          <w:p w14:paraId="01BB2ACD" w14:textId="77777777" w:rsidR="00463CE1" w:rsidRDefault="00463CE1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63CE1" w14:paraId="01BB2AD2" w14:textId="77777777">
        <w:tc>
          <w:tcPr>
            <w:tcW w:w="2545" w:type="dxa"/>
          </w:tcPr>
          <w:p w14:paraId="01BB2ACF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Ensayos</w:t>
            </w:r>
          </w:p>
        </w:tc>
        <w:tc>
          <w:tcPr>
            <w:tcW w:w="2977" w:type="dxa"/>
          </w:tcPr>
          <w:p w14:paraId="01BB2AD0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Talleres individuales</w:t>
            </w:r>
          </w:p>
        </w:tc>
        <w:tc>
          <w:tcPr>
            <w:tcW w:w="2836" w:type="dxa"/>
          </w:tcPr>
          <w:p w14:paraId="01BB2AD1" w14:textId="77777777" w:rsidR="00463CE1" w:rsidRDefault="00463CE1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63CE1" w14:paraId="01BB2AD7" w14:textId="77777777">
        <w:tc>
          <w:tcPr>
            <w:tcW w:w="2545" w:type="dxa"/>
          </w:tcPr>
          <w:p w14:paraId="01BB2AD3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Panel de discusión, entre</w:t>
            </w:r>
          </w:p>
          <w:p w14:paraId="01BB2AD4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otros</w:t>
            </w:r>
          </w:p>
        </w:tc>
        <w:tc>
          <w:tcPr>
            <w:tcW w:w="2977" w:type="dxa"/>
          </w:tcPr>
          <w:p w14:paraId="01BB2AD5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Cambria" w:hAnsiTheme="majorHAnsi" w:cstheme="majorHAnsi"/>
                <w:sz w:val="20"/>
              </w:rPr>
              <w:t>Talleres en equipo, entre otros</w:t>
            </w:r>
          </w:p>
        </w:tc>
        <w:tc>
          <w:tcPr>
            <w:tcW w:w="2836" w:type="dxa"/>
          </w:tcPr>
          <w:p w14:paraId="01BB2AD6" w14:textId="77777777" w:rsidR="00463CE1" w:rsidRDefault="00463CE1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63CE1" w14:paraId="01BB2ADB" w14:textId="77777777">
        <w:tc>
          <w:tcPr>
            <w:tcW w:w="2545" w:type="dxa"/>
            <w:tcBorders>
              <w:top w:val="nil"/>
            </w:tcBorders>
          </w:tcPr>
          <w:p w14:paraId="01BB2AD8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Calibri" w:eastAsia="Cambria" w:hAnsi="Calibri" w:cstheme="majorHAnsi"/>
                <w:sz w:val="20"/>
              </w:rPr>
              <w:t xml:space="preserve">Resúmenes </w:t>
            </w:r>
          </w:p>
        </w:tc>
        <w:tc>
          <w:tcPr>
            <w:tcW w:w="2977" w:type="dxa"/>
            <w:tcBorders>
              <w:top w:val="nil"/>
            </w:tcBorders>
          </w:tcPr>
          <w:p w14:paraId="01BB2AD9" w14:textId="77777777" w:rsidR="00463CE1" w:rsidRDefault="00463CE1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14:paraId="01BB2ADA" w14:textId="77777777" w:rsidR="00463CE1" w:rsidRDefault="00463CE1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463CE1" w14:paraId="01BB2ADF" w14:textId="77777777">
        <w:tc>
          <w:tcPr>
            <w:tcW w:w="2545" w:type="dxa"/>
            <w:tcBorders>
              <w:top w:val="nil"/>
            </w:tcBorders>
          </w:tcPr>
          <w:p w14:paraId="01BB2ADC" w14:textId="77777777" w:rsidR="00463CE1" w:rsidRDefault="008D61CF">
            <w:pPr>
              <w:rPr>
                <w:rFonts w:asciiTheme="majorHAnsi" w:hAnsiTheme="majorHAnsi" w:cstheme="majorHAnsi"/>
                <w:sz w:val="20"/>
              </w:rPr>
            </w:pPr>
            <w:r>
              <w:rPr>
                <w:rFonts w:ascii="Calibri" w:eastAsia="Cambria" w:hAnsi="Calibri" w:cstheme="majorHAnsi"/>
                <w:sz w:val="20"/>
              </w:rPr>
              <w:t>Lectura crítica de textos</w:t>
            </w:r>
          </w:p>
        </w:tc>
        <w:tc>
          <w:tcPr>
            <w:tcW w:w="2977" w:type="dxa"/>
            <w:tcBorders>
              <w:top w:val="nil"/>
            </w:tcBorders>
          </w:tcPr>
          <w:p w14:paraId="01BB2ADD" w14:textId="77777777" w:rsidR="00463CE1" w:rsidRDefault="00463CE1">
            <w:pPr>
              <w:rPr>
                <w:rFonts w:asciiTheme="majorHAnsi" w:hAnsiTheme="majorHAnsi" w:cstheme="majorHAnsi"/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14:paraId="01BB2ADE" w14:textId="77777777" w:rsidR="00463CE1" w:rsidRDefault="00463CE1">
            <w:pPr>
              <w:rPr>
                <w:rFonts w:asciiTheme="majorHAnsi" w:hAnsiTheme="majorHAnsi" w:cstheme="majorHAnsi"/>
                <w:sz w:val="20"/>
              </w:rPr>
            </w:pPr>
          </w:p>
        </w:tc>
      </w:tr>
    </w:tbl>
    <w:p w14:paraId="01BB2AE0" w14:textId="77777777" w:rsidR="00463CE1" w:rsidRDefault="008D61CF">
      <w:pPr>
        <w:pStyle w:val="Ttulo1"/>
        <w:spacing w:before="120" w:after="120"/>
        <w:ind w:left="426"/>
        <w:jc w:val="both"/>
        <w:rPr>
          <w:rFonts w:cs="Times New Roman"/>
          <w:sz w:val="22"/>
          <w:szCs w:val="22"/>
          <w:u w:val="single"/>
          <w:lang w:val="es-EC"/>
        </w:rPr>
      </w:pPr>
      <w:r>
        <w:rPr>
          <w:rFonts w:cs="Times New Roman"/>
          <w:sz w:val="22"/>
          <w:szCs w:val="22"/>
        </w:rPr>
        <w:t>Bibliografía</w:t>
      </w:r>
    </w:p>
    <w:p w14:paraId="01BB2AE1" w14:textId="77777777" w:rsidR="00463CE1" w:rsidRDefault="008D61CF">
      <w:pPr>
        <w:pStyle w:val="Default"/>
        <w:spacing w:before="120" w:after="120"/>
        <w:ind w:left="426"/>
        <w:jc w:val="both"/>
        <w:rPr>
          <w:rFonts w:ascii="Times New Roman" w:hAnsi="Times New Roman" w:cs="Times New Roman"/>
          <w:color w:val="auto"/>
          <w:sz w:val="22"/>
          <w:szCs w:val="22"/>
          <w:lang w:val="es-EC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es-EC"/>
        </w:rPr>
        <w:t>Debe citarse la bibliografía básica y complementaria, que se utiliza como fuente de información para el desarrollo de la asignatura. Esta bibliografía debe estar disponible en las bibliotecas de la institución (físicas y virtuales).</w:t>
      </w:r>
    </w:p>
    <w:p w14:paraId="01BB2AE2" w14:textId="77777777" w:rsidR="00463CE1" w:rsidRDefault="00463CE1">
      <w:pPr>
        <w:spacing w:before="120" w:after="120"/>
        <w:rPr>
          <w:rFonts w:ascii="Times New Roman" w:hAnsi="Times New Roman" w:cs="Times New Roman"/>
          <w:b/>
          <w:sz w:val="22"/>
          <w:szCs w:val="22"/>
          <w:u w:val="single"/>
          <w:lang w:val="es-EC"/>
        </w:rPr>
      </w:pPr>
    </w:p>
    <w:p w14:paraId="01BB2AE3" w14:textId="20935C8B" w:rsidR="00463CE1" w:rsidRDefault="008D61CF">
      <w:pPr>
        <w:pStyle w:val="Ttulo1"/>
        <w:spacing w:before="120" w:after="120"/>
        <w:ind w:left="426"/>
        <w:rPr>
          <w:rFonts w:cs="Times New Roman"/>
          <w:sz w:val="22"/>
          <w:szCs w:val="22"/>
        </w:rPr>
      </w:pPr>
      <w:r>
        <w:rPr>
          <w:rFonts w:ascii="Cambria" w:hAnsi="Cambria" w:cs="Cambria"/>
          <w:lang w:val="es-EC"/>
        </w:rPr>
        <w:t>Campo del conocimiento de la asignatura</w:t>
      </w:r>
    </w:p>
    <w:tbl>
      <w:tblPr>
        <w:tblW w:w="9181" w:type="dxa"/>
        <w:tblLayout w:type="fixed"/>
        <w:tblLook w:val="04A0" w:firstRow="1" w:lastRow="0" w:firstColumn="1" w:lastColumn="0" w:noHBand="0" w:noVBand="1"/>
      </w:tblPr>
      <w:tblGrid>
        <w:gridCol w:w="4214"/>
        <w:gridCol w:w="4214"/>
        <w:gridCol w:w="753"/>
      </w:tblGrid>
      <w:tr w:rsidR="00463CE1" w14:paraId="01BB2AE5" w14:textId="77777777">
        <w:tc>
          <w:tcPr>
            <w:tcW w:w="9181" w:type="dxa"/>
            <w:gridSpan w:val="3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vAlign w:val="center"/>
          </w:tcPr>
          <w:p w14:paraId="01BB2AE4" w14:textId="77777777" w:rsidR="00463CE1" w:rsidRDefault="008D61C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lang w:val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SEGÚN </w:t>
            </w:r>
            <w:r>
              <w:rPr>
                <w:rFonts w:ascii="Times New Roman" w:hAnsi="Times New Roman" w:cs="Times New Roman"/>
                <w:b/>
                <w:color w:val="212221"/>
                <w:sz w:val="22"/>
                <w:szCs w:val="22"/>
                <w:lang w:val="es-EC"/>
              </w:rPr>
              <w:t xml:space="preserve">REGLAMENTO DE ARMONIZACIÓN DE </w:t>
            </w: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lang w:val="es-EC"/>
              </w:rPr>
              <w:t xml:space="preserve">LA </w:t>
            </w:r>
            <w:r>
              <w:rPr>
                <w:rFonts w:ascii="Times New Roman" w:hAnsi="Times New Roman" w:cs="Times New Roman"/>
                <w:b/>
                <w:color w:val="212221"/>
                <w:sz w:val="22"/>
                <w:szCs w:val="22"/>
                <w:lang w:val="es-EC"/>
              </w:rPr>
              <w:t xml:space="preserve">NOMENCLATURA DE TÍTULOS PROFESIONALES </w:t>
            </w: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lang w:val="es-EC"/>
              </w:rPr>
              <w:t xml:space="preserve">Y </w:t>
            </w:r>
            <w:r>
              <w:rPr>
                <w:rFonts w:ascii="Times New Roman" w:hAnsi="Times New Roman" w:cs="Times New Roman"/>
                <w:b/>
                <w:color w:val="212221"/>
                <w:sz w:val="22"/>
                <w:szCs w:val="22"/>
                <w:lang w:val="es-EC"/>
              </w:rPr>
              <w:t xml:space="preserve">GRADOS ACADÉMICOS QUE CONFIEREN LAS INSTITUCIONES DE EDUCACIÓN SUPERIOR DEL </w:t>
            </w:r>
            <w:r>
              <w:rPr>
                <w:rFonts w:ascii="Times New Roman" w:hAnsi="Times New Roman" w:cs="Times New Roman"/>
                <w:b/>
                <w:color w:val="333333"/>
                <w:sz w:val="22"/>
                <w:szCs w:val="22"/>
                <w:lang w:val="es-EC"/>
              </w:rPr>
              <w:t>ECUADOR</w:t>
            </w:r>
          </w:p>
        </w:tc>
      </w:tr>
      <w:tr w:rsidR="00463CE1" w14:paraId="01BB2AE9" w14:textId="77777777">
        <w:tc>
          <w:tcPr>
            <w:tcW w:w="4214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B2AE6" w14:textId="77777777" w:rsidR="00463CE1" w:rsidRDefault="008D61C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/>
              </w:rPr>
              <w:t>CAMPO AMPLIO</w:t>
            </w:r>
          </w:p>
        </w:tc>
        <w:tc>
          <w:tcPr>
            <w:tcW w:w="4214" w:type="dxa"/>
            <w:tcBorders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01BB2AE7" w14:textId="77777777" w:rsidR="00463CE1" w:rsidRDefault="00463CE1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bottom w:val="single" w:sz="8" w:space="0" w:color="000000"/>
              <w:right w:val="double" w:sz="4" w:space="0" w:color="000000"/>
            </w:tcBorders>
            <w:vAlign w:val="center"/>
          </w:tcPr>
          <w:p w14:paraId="01BB2AE8" w14:textId="77777777" w:rsidR="00463CE1" w:rsidRDefault="00463CE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s-ES"/>
              </w:rPr>
            </w:pPr>
          </w:p>
        </w:tc>
      </w:tr>
      <w:tr w:rsidR="00463CE1" w14:paraId="01BB2AED" w14:textId="77777777">
        <w:tc>
          <w:tcPr>
            <w:tcW w:w="4214" w:type="dxa"/>
            <w:tcBorders>
              <w:left w:val="doub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B2AEA" w14:textId="77777777" w:rsidR="00463CE1" w:rsidRDefault="008D61CF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/>
              </w:rPr>
              <w:t>CAMPO ESPECÍFICO</w:t>
            </w:r>
          </w:p>
        </w:tc>
        <w:tc>
          <w:tcPr>
            <w:tcW w:w="4214" w:type="dxa"/>
            <w:tcBorders>
              <w:bottom w:val="single" w:sz="8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01BB2AEB" w14:textId="77777777" w:rsidR="00463CE1" w:rsidRDefault="00463CE1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bottom w:val="single" w:sz="8" w:space="0" w:color="000000"/>
              <w:right w:val="double" w:sz="4" w:space="0" w:color="000000"/>
            </w:tcBorders>
            <w:vAlign w:val="center"/>
          </w:tcPr>
          <w:p w14:paraId="01BB2AEC" w14:textId="77777777" w:rsidR="00463CE1" w:rsidRDefault="00463CE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s-ES"/>
              </w:rPr>
            </w:pPr>
          </w:p>
        </w:tc>
      </w:tr>
      <w:tr w:rsidR="00463CE1" w14:paraId="01BB2AF2" w14:textId="77777777">
        <w:trPr>
          <w:trHeight w:val="583"/>
        </w:trPr>
        <w:tc>
          <w:tcPr>
            <w:tcW w:w="4214" w:type="dxa"/>
            <w:tcBorders>
              <w:left w:val="double" w:sz="4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14:paraId="01BB2AEE" w14:textId="77777777" w:rsidR="00463CE1" w:rsidRDefault="008D61CF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s-ES"/>
              </w:rPr>
              <w:t>CAMPO DETALLADO</w:t>
            </w:r>
          </w:p>
        </w:tc>
        <w:tc>
          <w:tcPr>
            <w:tcW w:w="4214" w:type="dxa"/>
            <w:tcBorders>
              <w:bottom w:val="double" w:sz="4" w:space="0" w:color="000000"/>
            </w:tcBorders>
            <w:tcMar>
              <w:left w:w="15" w:type="dxa"/>
              <w:right w:w="15" w:type="dxa"/>
            </w:tcMar>
            <w:vAlign w:val="center"/>
          </w:tcPr>
          <w:p w14:paraId="01BB2AEF" w14:textId="77777777" w:rsidR="00463CE1" w:rsidRDefault="00463CE1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01BB2AF0" w14:textId="77777777" w:rsidR="00463CE1" w:rsidRDefault="00463CE1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753" w:type="dxa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01BB2AF1" w14:textId="77777777" w:rsidR="00463CE1" w:rsidRDefault="00463CE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2"/>
                <w:lang w:val="es-ES"/>
              </w:rPr>
            </w:pPr>
          </w:p>
        </w:tc>
      </w:tr>
    </w:tbl>
    <w:p w14:paraId="01BB2AF3" w14:textId="77777777" w:rsidR="00463CE1" w:rsidRDefault="00463CE1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1BB2AF4" w14:textId="77777777" w:rsidR="00463CE1" w:rsidRDefault="008D61CF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ELABORADO POR: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Profesor de la asignatura</w:t>
      </w:r>
    </w:p>
    <w:p w14:paraId="01BB2AF5" w14:textId="77777777" w:rsidR="00463CE1" w:rsidRDefault="00463CE1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1BB2AF6" w14:textId="77777777" w:rsidR="00463CE1" w:rsidRDefault="00463CE1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1BB2AF7" w14:textId="77777777" w:rsidR="00463CE1" w:rsidRDefault="00463CE1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A4F5348" w14:textId="77777777" w:rsidR="008E4A99" w:rsidRDefault="008D61CF">
      <w:pPr>
        <w:pStyle w:val="Default"/>
        <w:spacing w:before="120" w:after="12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REVISADO Y APROBADO POR: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</w:p>
    <w:p w14:paraId="01BB2AF8" w14:textId="75A306F8" w:rsidR="00463CE1" w:rsidRDefault="008D61CF">
      <w:pPr>
        <w:pStyle w:val="Default"/>
        <w:spacing w:before="120" w:after="12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ab/>
      </w:r>
    </w:p>
    <w:p w14:paraId="01BB2AF9" w14:textId="77777777" w:rsidR="00463CE1" w:rsidRDefault="00463CE1">
      <w:pPr>
        <w:pStyle w:val="Default"/>
        <w:spacing w:before="120" w:after="12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tbl>
      <w:tblPr>
        <w:tblStyle w:val="Tablaconcuadrcula"/>
        <w:tblW w:w="8217" w:type="dxa"/>
        <w:tblLayout w:type="fixed"/>
        <w:tblLook w:val="04A0" w:firstRow="1" w:lastRow="0" w:firstColumn="1" w:lastColumn="0" w:noHBand="0" w:noVBand="1"/>
      </w:tblPr>
      <w:tblGrid>
        <w:gridCol w:w="8217"/>
      </w:tblGrid>
      <w:tr w:rsidR="00463CE1" w14:paraId="01BB2AFB" w14:textId="77777777"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</w:tcPr>
          <w:p w14:paraId="01BB2AFA" w14:textId="77777777" w:rsidR="00463CE1" w:rsidRDefault="008D61CF" w:rsidP="008E4A99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Cambria" w:hAnsi="Times New Roman" w:cs="Times New Roman"/>
                <w:bCs/>
                <w:color w:val="auto"/>
              </w:rPr>
              <w:t>Firma</w:t>
            </w:r>
          </w:p>
        </w:tc>
      </w:tr>
      <w:tr w:rsidR="00463CE1" w14:paraId="01BB2AFD" w14:textId="77777777"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</w:tcPr>
          <w:p w14:paraId="01BB2AFC" w14:textId="77777777" w:rsidR="00463CE1" w:rsidRDefault="008D61CF" w:rsidP="008E4A9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Cambria" w:hAnsi="Times New Roman" w:cs="Times New Roman"/>
                <w:color w:val="auto"/>
              </w:rPr>
              <w:t>Nombres y Apellidos</w:t>
            </w:r>
          </w:p>
        </w:tc>
      </w:tr>
      <w:tr w:rsidR="00463CE1" w14:paraId="01BB2AFF" w14:textId="77777777"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</w:tcPr>
          <w:p w14:paraId="01BB2AFE" w14:textId="77777777" w:rsidR="00463CE1" w:rsidRDefault="008D61CF" w:rsidP="008E4A99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/>
                <w:b/>
                <w:color w:val="auto"/>
                <w:sz w:val="20"/>
                <w:szCs w:val="20"/>
              </w:rPr>
              <w:t>COORDINADOR/A DEL PROGRAMA</w:t>
            </w:r>
          </w:p>
        </w:tc>
      </w:tr>
    </w:tbl>
    <w:p w14:paraId="01BB2B00" w14:textId="77777777" w:rsidR="00463CE1" w:rsidRDefault="00463CE1">
      <w:pPr>
        <w:pStyle w:val="Default"/>
        <w:spacing w:before="120" w:after="120"/>
        <w:rPr>
          <w:rFonts w:ascii="Times New Roman" w:hAnsi="Times New Roman" w:cs="Times New Roman"/>
          <w:color w:val="auto"/>
          <w:sz w:val="22"/>
          <w:szCs w:val="22"/>
        </w:rPr>
      </w:pPr>
    </w:p>
    <w:p w14:paraId="01BB2B01" w14:textId="77777777" w:rsidR="00463CE1" w:rsidRDefault="00463CE1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1BB2B02" w14:textId="77777777" w:rsidR="00463CE1" w:rsidRDefault="00463CE1">
      <w:pPr>
        <w:pStyle w:val="Default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463CE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97" w:right="1410" w:bottom="1135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3CC9" w14:textId="77777777" w:rsidR="00957BA8" w:rsidRDefault="00957BA8">
      <w:r>
        <w:separator/>
      </w:r>
    </w:p>
  </w:endnote>
  <w:endnote w:type="continuationSeparator" w:id="0">
    <w:p w14:paraId="16B6A159" w14:textId="77777777" w:rsidR="00957BA8" w:rsidRDefault="0095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enturyGothic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2B07" w14:textId="77777777" w:rsidR="00463CE1" w:rsidRDefault="00463C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2B08" w14:textId="77777777" w:rsidR="00463CE1" w:rsidRDefault="008D61CF">
    <w:pPr>
      <w:pStyle w:val="Sinespaciado"/>
      <w:jc w:val="right"/>
      <w:rPr>
        <w:sz w:val="16"/>
      </w:rPr>
    </w:pPr>
    <w:r>
      <w:rPr>
        <w:noProof/>
      </w:rPr>
      <w:drawing>
        <wp:anchor distT="0" distB="0" distL="0" distR="0" simplePos="0" relativeHeight="6" behindDoc="1" locked="0" layoutInCell="1" allowOverlap="1" wp14:anchorId="01BB2B13" wp14:editId="01BB2B14">
          <wp:simplePos x="0" y="0"/>
          <wp:positionH relativeFrom="column">
            <wp:posOffset>-558165</wp:posOffset>
          </wp:positionH>
          <wp:positionV relativeFrom="paragraph">
            <wp:posOffset>177800</wp:posOffset>
          </wp:positionV>
          <wp:extent cx="807720" cy="504825"/>
          <wp:effectExtent l="0" t="0" r="0" b="0"/>
          <wp:wrapNone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</w:rPr>
      <w:t>_________________________________________________________________________________________________</w:t>
    </w:r>
  </w:p>
  <w:p w14:paraId="01BB2B09" w14:textId="77777777" w:rsidR="00463CE1" w:rsidRDefault="00463CE1">
    <w:pPr>
      <w:pStyle w:val="Sinespaciado"/>
      <w:jc w:val="right"/>
      <w:rPr>
        <w:sz w:val="16"/>
      </w:rPr>
    </w:pPr>
  </w:p>
  <w:p w14:paraId="01BB2B0A" w14:textId="77777777" w:rsidR="00463CE1" w:rsidRDefault="008D61CF">
    <w:pPr>
      <w:pStyle w:val="Sinespaciado"/>
      <w:ind w:left="708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Riobamba – Ecuador</w:t>
    </w:r>
    <w:r>
      <w:rPr>
        <w:rFonts w:asciiTheme="majorHAnsi" w:hAnsiTheme="majorHAnsi" w:cstheme="majorHAnsi"/>
        <w:sz w:val="16"/>
      </w:rPr>
      <w:tab/>
      <w:t xml:space="preserve">              </w:t>
    </w:r>
    <w:r>
      <w:rPr>
        <w:rFonts w:asciiTheme="majorHAnsi" w:hAnsiTheme="majorHAnsi" w:cstheme="majorHAnsi"/>
        <w:sz w:val="16"/>
      </w:rPr>
      <w:tab/>
    </w:r>
    <w:r>
      <w:rPr>
        <w:rFonts w:asciiTheme="majorHAnsi" w:hAnsiTheme="majorHAnsi" w:cstheme="majorHAnsi"/>
        <w:sz w:val="16"/>
      </w:rPr>
      <w:tab/>
      <w:t xml:space="preserve">Teléfono: 593 (03) 2 998 – 200        Versión:          Generado: </w:t>
    </w:r>
  </w:p>
  <w:p w14:paraId="01BB2B0B" w14:textId="77777777" w:rsidR="00463CE1" w:rsidRDefault="008D61CF">
    <w:pPr>
      <w:pStyle w:val="Sinespaciado"/>
      <w:ind w:firstLine="708"/>
      <w:rPr>
        <w:rFonts w:asciiTheme="majorHAnsi" w:hAnsiTheme="majorHAnsi" w:cstheme="majorHAnsi"/>
        <w:sz w:val="16"/>
      </w:rPr>
    </w:pPr>
    <w:r>
      <w:rPr>
        <w:rFonts w:asciiTheme="majorHAnsi" w:hAnsiTheme="majorHAnsi" w:cstheme="majorHAnsi"/>
        <w:sz w:val="16"/>
      </w:rPr>
      <w:t>Dirección: Panamericana Sur km 1 ½.</w:t>
    </w:r>
    <w:r>
      <w:rPr>
        <w:rFonts w:asciiTheme="majorHAnsi" w:hAnsiTheme="majorHAnsi" w:cstheme="majorHAnsi"/>
        <w:sz w:val="16"/>
      </w:rPr>
      <w:tab/>
      <w:t xml:space="preserve"> www.espoch.edu.ec</w:t>
    </w:r>
    <w:r>
      <w:rPr>
        <w:rFonts w:asciiTheme="majorHAnsi" w:hAnsiTheme="majorHAnsi" w:cstheme="majorHAnsi"/>
        <w:sz w:val="16"/>
      </w:rPr>
      <w:tab/>
      <w:t xml:space="preserve">                        Fuente: SAI – INSTRUMENTOS ACADÉMICOS</w:t>
    </w:r>
  </w:p>
  <w:p w14:paraId="01BB2B0C" w14:textId="77777777" w:rsidR="00463CE1" w:rsidRDefault="008D61CF">
    <w:pPr>
      <w:pStyle w:val="Sinespaciado"/>
      <w:ind w:firstLine="708"/>
      <w:rPr>
        <w:rFonts w:asciiTheme="majorHAnsi" w:hAnsiTheme="majorHAnsi" w:cstheme="majorHAnsi"/>
        <w:sz w:val="16"/>
      </w:rPr>
    </w:pPr>
    <w:bookmarkStart w:id="0" w:name="_Hlk101370214"/>
    <w:r>
      <w:rPr>
        <w:rFonts w:asciiTheme="majorHAnsi" w:hAnsiTheme="majorHAnsi" w:cstheme="majorHAnsi"/>
        <w:sz w:val="16"/>
      </w:rPr>
      <w:t>Código Postal: EC060155</w:t>
    </w:r>
    <w:r>
      <w:rPr>
        <w:rFonts w:asciiTheme="majorHAnsi" w:hAnsiTheme="majorHAnsi" w:cstheme="majorHAnsi"/>
        <w:sz w:val="16"/>
      </w:rPr>
      <w:tab/>
    </w:r>
    <w:r>
      <w:rPr>
        <w:rFonts w:asciiTheme="majorHAnsi" w:hAnsiTheme="majorHAnsi" w:cstheme="majorHAnsi"/>
        <w:sz w:val="16"/>
      </w:rPr>
      <w:tab/>
    </w:r>
    <w:bookmarkEnd w:id="0"/>
    <w:r>
      <w:rPr>
        <w:rFonts w:asciiTheme="majorHAnsi" w:hAnsiTheme="majorHAnsi" w:cstheme="majorHAnsi"/>
        <w:sz w:val="16"/>
      </w:rPr>
      <w:tab/>
    </w:r>
  </w:p>
  <w:p w14:paraId="01BB2B0D" w14:textId="77777777" w:rsidR="00463CE1" w:rsidRDefault="008D61CF">
    <w:pPr>
      <w:pStyle w:val="Sinespaciado"/>
      <w:jc w:val="center"/>
      <w:rPr>
        <w:sz w:val="16"/>
      </w:rPr>
    </w:pPr>
    <w:r>
      <w:rPr>
        <w:sz w:val="16"/>
      </w:rPr>
      <w:tab/>
    </w:r>
    <w:r>
      <w:rPr>
        <w:sz w:val="16"/>
      </w:rPr>
      <w:tab/>
    </w:r>
  </w:p>
  <w:p w14:paraId="01BB2B0E" w14:textId="77777777" w:rsidR="00463CE1" w:rsidRDefault="00463C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00DC4" w14:textId="77777777" w:rsidR="00957BA8" w:rsidRDefault="00957BA8">
      <w:pPr>
        <w:rPr>
          <w:sz w:val="12"/>
        </w:rPr>
      </w:pPr>
      <w:r>
        <w:separator/>
      </w:r>
    </w:p>
  </w:footnote>
  <w:footnote w:type="continuationSeparator" w:id="0">
    <w:p w14:paraId="01FCEC89" w14:textId="77777777" w:rsidR="00957BA8" w:rsidRDefault="00957BA8">
      <w:pPr>
        <w:rPr>
          <w:sz w:val="12"/>
        </w:rPr>
      </w:pPr>
      <w:r>
        <w:continuationSeparator/>
      </w:r>
    </w:p>
  </w:footnote>
  <w:footnote w:id="1">
    <w:p w14:paraId="01BB2B15" w14:textId="77777777" w:rsidR="00463CE1" w:rsidRDefault="008D61CF">
      <w:pPr>
        <w:pStyle w:val="Textonotapie"/>
        <w:rPr>
          <w:lang w:val="es-EC"/>
        </w:rPr>
      </w:pPr>
      <w:r>
        <w:rPr>
          <w:rStyle w:val="FootnoteCharacters"/>
        </w:rPr>
        <w:footnoteRef/>
      </w:r>
      <w:r>
        <w:t xml:space="preserve"> </w:t>
      </w:r>
      <w:r>
        <w:rPr>
          <w:lang w:val="es-EC"/>
        </w:rPr>
        <w:t>Los contenidos mínimos no necesariamente representan una unidad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2B05" w14:textId="77777777" w:rsidR="00463CE1" w:rsidRDefault="008D61CF">
    <w:pPr>
      <w:pStyle w:val="Encabezado"/>
    </w:pPr>
    <w:r>
      <w:rPr>
        <w:noProof/>
      </w:rPr>
      <w:drawing>
        <wp:anchor distT="0" distB="0" distL="0" distR="0" simplePos="0" relativeHeight="4" behindDoc="1" locked="0" layoutInCell="0" allowOverlap="1" wp14:anchorId="01BB2B0F" wp14:editId="01BB2B10">
          <wp:simplePos x="0" y="0"/>
          <wp:positionH relativeFrom="margin">
            <wp:align>center</wp:align>
          </wp:positionH>
          <wp:positionV relativeFrom="paragraph">
            <wp:posOffset>-351790</wp:posOffset>
          </wp:positionV>
          <wp:extent cx="1031875" cy="814705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81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2B06" w14:textId="77777777" w:rsidR="00463CE1" w:rsidRDefault="008D61CF">
    <w:pPr>
      <w:pStyle w:val="Encabezado"/>
    </w:pPr>
    <w:r>
      <w:rPr>
        <w:noProof/>
      </w:rPr>
      <w:drawing>
        <wp:anchor distT="0" distB="0" distL="0" distR="0" simplePos="0" relativeHeight="3" behindDoc="1" locked="0" layoutInCell="0" allowOverlap="1" wp14:anchorId="01BB2B11" wp14:editId="01BB2B12">
          <wp:simplePos x="0" y="0"/>
          <wp:positionH relativeFrom="margin">
            <wp:align>center</wp:align>
          </wp:positionH>
          <wp:positionV relativeFrom="paragraph">
            <wp:posOffset>-393700</wp:posOffset>
          </wp:positionV>
          <wp:extent cx="1031875" cy="814705"/>
          <wp:effectExtent l="0" t="0" r="0" b="0"/>
          <wp:wrapNone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81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5C4"/>
    <w:multiLevelType w:val="multilevel"/>
    <w:tmpl w:val="D526CBD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42558E3"/>
    <w:multiLevelType w:val="hybridMultilevel"/>
    <w:tmpl w:val="A0021D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E4581"/>
    <w:multiLevelType w:val="multilevel"/>
    <w:tmpl w:val="71FE7E9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A520BF5"/>
    <w:multiLevelType w:val="multilevel"/>
    <w:tmpl w:val="E1BA1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F945BA7"/>
    <w:multiLevelType w:val="multilevel"/>
    <w:tmpl w:val="E29E6652"/>
    <w:lvl w:ilvl="0">
      <w:start w:val="1"/>
      <w:numFmt w:val="upperLetter"/>
      <w:pStyle w:val="Ttulo1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3705259"/>
    <w:multiLevelType w:val="multilevel"/>
    <w:tmpl w:val="B17697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CE1"/>
    <w:rsid w:val="00064494"/>
    <w:rsid w:val="00073877"/>
    <w:rsid w:val="00165EAA"/>
    <w:rsid w:val="001D49C0"/>
    <w:rsid w:val="001F5CEE"/>
    <w:rsid w:val="00212873"/>
    <w:rsid w:val="002C68A7"/>
    <w:rsid w:val="00327B85"/>
    <w:rsid w:val="00393ED7"/>
    <w:rsid w:val="00410D4C"/>
    <w:rsid w:val="00454C8C"/>
    <w:rsid w:val="00463CE1"/>
    <w:rsid w:val="006442D7"/>
    <w:rsid w:val="0066085A"/>
    <w:rsid w:val="006A57B1"/>
    <w:rsid w:val="007063AD"/>
    <w:rsid w:val="007467CE"/>
    <w:rsid w:val="00761F78"/>
    <w:rsid w:val="007F4525"/>
    <w:rsid w:val="00805395"/>
    <w:rsid w:val="008D61CF"/>
    <w:rsid w:val="008E0C63"/>
    <w:rsid w:val="008E4A99"/>
    <w:rsid w:val="00910809"/>
    <w:rsid w:val="00957BA8"/>
    <w:rsid w:val="00A079E0"/>
    <w:rsid w:val="00A72749"/>
    <w:rsid w:val="00AA169C"/>
    <w:rsid w:val="00B16124"/>
    <w:rsid w:val="00B33C1A"/>
    <w:rsid w:val="00B52FFE"/>
    <w:rsid w:val="00BC70B5"/>
    <w:rsid w:val="00C205C1"/>
    <w:rsid w:val="00C51E4C"/>
    <w:rsid w:val="00D44B1A"/>
    <w:rsid w:val="00D7128C"/>
    <w:rsid w:val="00DA1548"/>
    <w:rsid w:val="00DC7169"/>
    <w:rsid w:val="00DF465C"/>
    <w:rsid w:val="00E236E8"/>
    <w:rsid w:val="00E415A4"/>
    <w:rsid w:val="00E751D3"/>
    <w:rsid w:val="00EF757B"/>
    <w:rsid w:val="00F23F60"/>
    <w:rsid w:val="00F33191"/>
    <w:rsid w:val="00F476B9"/>
    <w:rsid w:val="00FC7D5B"/>
    <w:rsid w:val="00FD53FE"/>
    <w:rsid w:val="00FD5D32"/>
    <w:rsid w:val="00FE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2A70"/>
  <w15:docId w15:val="{F31FD95A-3E11-42F9-B497-B4819328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CD2"/>
  </w:style>
  <w:style w:type="paragraph" w:styleId="Ttulo1">
    <w:name w:val="heading 1"/>
    <w:basedOn w:val="Normal"/>
    <w:next w:val="Normal"/>
    <w:link w:val="Ttulo1Car"/>
    <w:qFormat/>
    <w:rsid w:val="00E043D8"/>
    <w:pPr>
      <w:keepNext/>
      <w:keepLines/>
      <w:numPr>
        <w:numId w:val="3"/>
      </w:numPr>
      <w:spacing w:before="480" w:line="276" w:lineRule="auto"/>
      <w:outlineLvl w:val="0"/>
    </w:pPr>
    <w:rPr>
      <w:rFonts w:ascii="Times New Roman" w:eastAsiaTheme="majorEastAsia" w:hAnsi="Times New Roman" w:cstheme="majorBidi"/>
      <w:b/>
      <w:bCs/>
      <w:szCs w:val="28"/>
      <w:lang w:val="es-ES"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BA285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BA285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BA285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A53160"/>
    <w:pPr>
      <w:keepNext/>
      <w:keepLines/>
      <w:spacing w:before="200"/>
      <w:ind w:left="2880"/>
      <w:jc w:val="both"/>
      <w:outlineLvl w:val="4"/>
    </w:pPr>
    <w:rPr>
      <w:rFonts w:ascii="Cambria" w:eastAsia="Times New Roman" w:hAnsi="Cambria" w:cs="Times New Roman"/>
      <w:color w:val="243F60"/>
      <w:sz w:val="28"/>
      <w:szCs w:val="20"/>
      <w:lang w:val="es-EC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A53160"/>
    <w:pPr>
      <w:keepNext/>
      <w:keepLines/>
      <w:spacing w:before="200"/>
      <w:ind w:left="3600"/>
      <w:jc w:val="both"/>
      <w:outlineLvl w:val="5"/>
    </w:pPr>
    <w:rPr>
      <w:rFonts w:ascii="Cambria" w:eastAsia="Times New Roman" w:hAnsi="Cambria" w:cs="Times New Roman"/>
      <w:i/>
      <w:iCs/>
      <w:color w:val="243F60"/>
      <w:sz w:val="28"/>
      <w:szCs w:val="20"/>
      <w:lang w:val="es-EC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A53160"/>
    <w:pPr>
      <w:keepNext/>
      <w:keepLines/>
      <w:spacing w:before="200"/>
      <w:ind w:left="4320"/>
      <w:jc w:val="both"/>
      <w:outlineLvl w:val="6"/>
    </w:pPr>
    <w:rPr>
      <w:rFonts w:ascii="Cambria" w:eastAsia="Times New Roman" w:hAnsi="Cambria" w:cs="Times New Roman"/>
      <w:i/>
      <w:iCs/>
      <w:color w:val="404040"/>
      <w:sz w:val="28"/>
      <w:szCs w:val="20"/>
      <w:lang w:val="es-EC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A53160"/>
    <w:pPr>
      <w:keepNext/>
      <w:keepLines/>
      <w:spacing w:before="200"/>
      <w:ind w:left="5040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  <w:lang w:val="es-EC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A53160"/>
    <w:pPr>
      <w:keepNext/>
      <w:keepLines/>
      <w:spacing w:before="200"/>
      <w:ind w:left="5760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qFormat/>
    <w:rsid w:val="00E043D8"/>
    <w:rPr>
      <w:rFonts w:ascii="Times New Roman" w:eastAsiaTheme="majorEastAsia" w:hAnsi="Times New Roman" w:cstheme="majorBidi"/>
      <w:b/>
      <w:bCs/>
      <w:szCs w:val="28"/>
      <w:lang w:val="es-ES" w:eastAsia="en-US"/>
    </w:rPr>
  </w:style>
  <w:style w:type="character" w:customStyle="1" w:styleId="Ttulo2Car">
    <w:name w:val="Título 2 Car"/>
    <w:basedOn w:val="Fuentedeprrafopredeter"/>
    <w:link w:val="Ttulo2"/>
    <w:qFormat/>
    <w:rsid w:val="00BA28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n-US"/>
    </w:rPr>
  </w:style>
  <w:style w:type="character" w:customStyle="1" w:styleId="Ttulo3Car">
    <w:name w:val="Título 3 Car"/>
    <w:basedOn w:val="Fuentedeprrafopredeter"/>
    <w:link w:val="Ttulo3"/>
    <w:qFormat/>
    <w:rsid w:val="00BA285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qFormat/>
    <w:rsid w:val="00BA28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s-ES" w:eastAsia="en-US"/>
    </w:rPr>
  </w:style>
  <w:style w:type="character" w:customStyle="1" w:styleId="Ttulo5Car">
    <w:name w:val="Título 5 Car"/>
    <w:basedOn w:val="Fuentedeprrafopredeter"/>
    <w:link w:val="Ttulo5"/>
    <w:semiHidden/>
    <w:qFormat/>
    <w:rsid w:val="00A53160"/>
    <w:rPr>
      <w:rFonts w:ascii="Cambria" w:eastAsia="Times New Roman" w:hAnsi="Cambria" w:cs="Times New Roman"/>
      <w:color w:val="243F60"/>
      <w:sz w:val="28"/>
      <w:szCs w:val="20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E6D23"/>
    <w:rPr>
      <w:rFonts w:ascii="Lucida Grande" w:hAnsi="Lucida Grande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6D4601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D4601"/>
  </w:style>
  <w:style w:type="character" w:styleId="Hipervnculo">
    <w:name w:val="Hyperlink"/>
    <w:basedOn w:val="Fuentedeprrafopredeter"/>
    <w:uiPriority w:val="99"/>
    <w:unhideWhenUsed/>
    <w:rsid w:val="00BA2856"/>
    <w:rPr>
      <w:color w:val="0000FF" w:themeColor="hyperlink"/>
      <w:u w:val="singl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qFormat/>
    <w:rsid w:val="00BA2856"/>
    <w:rPr>
      <w:rFonts w:eastAsiaTheme="minorHAnsi"/>
      <w:sz w:val="20"/>
      <w:szCs w:val="20"/>
      <w:lang w:val="es-ES" w:eastAsia="en-US"/>
    </w:rPr>
  </w:style>
  <w:style w:type="character" w:customStyle="1" w:styleId="EndnoteCharacters">
    <w:name w:val="Endnote Characters"/>
    <w:basedOn w:val="Fuentedeprrafopredeter"/>
    <w:uiPriority w:val="99"/>
    <w:semiHidden/>
    <w:unhideWhenUsed/>
    <w:qFormat/>
    <w:rsid w:val="00BA2856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BA2856"/>
    <w:rPr>
      <w:rFonts w:ascii="Times New Roman" w:eastAsia="Times New Roman" w:hAnsi="Times New Roman" w:cs="Times New Roman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qFormat/>
    <w:rsid w:val="00BA2856"/>
    <w:rPr>
      <w:rFonts w:ascii="Times New Roman" w:eastAsia="Times New Roman" w:hAnsi="Times New Roman" w:cs="Times New Roman"/>
      <w:lang w:val="es-ES"/>
    </w:rPr>
  </w:style>
  <w:style w:type="character" w:styleId="Textoennegrita">
    <w:name w:val="Strong"/>
    <w:basedOn w:val="Fuentedeprrafopredeter"/>
    <w:uiPriority w:val="22"/>
    <w:qFormat/>
    <w:rsid w:val="00BA2856"/>
    <w:rPr>
      <w:b/>
      <w:bCs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qFormat/>
    <w:rsid w:val="00BA2856"/>
    <w:rPr>
      <w:rFonts w:asciiTheme="majorHAnsi" w:eastAsiaTheme="majorEastAsia" w:hAnsiTheme="majorHAnsi" w:cstheme="majorBidi"/>
      <w:shd w:val="clear" w:color="auto" w:fill="CCCCCC"/>
      <w:lang w:val="es-ES" w:eastAsia="en-US"/>
    </w:rPr>
  </w:style>
  <w:style w:type="character" w:customStyle="1" w:styleId="SaludoCar">
    <w:name w:val="Saludo Car"/>
    <w:basedOn w:val="Fuentedeprrafopredeter"/>
    <w:link w:val="Saludo"/>
    <w:uiPriority w:val="99"/>
    <w:qFormat/>
    <w:rsid w:val="00BA2856"/>
    <w:rPr>
      <w:rFonts w:eastAsiaTheme="minorHAnsi"/>
      <w:sz w:val="22"/>
      <w:szCs w:val="22"/>
      <w:lang w:val="es-ES" w:eastAsia="en-US"/>
    </w:rPr>
  </w:style>
  <w:style w:type="character" w:customStyle="1" w:styleId="CierreCar">
    <w:name w:val="Cierre Car"/>
    <w:basedOn w:val="Fuentedeprrafopredeter"/>
    <w:link w:val="Cierre"/>
    <w:uiPriority w:val="99"/>
    <w:qFormat/>
    <w:rsid w:val="00BA2856"/>
    <w:rPr>
      <w:rFonts w:eastAsiaTheme="minorHAnsi"/>
      <w:sz w:val="22"/>
      <w:szCs w:val="22"/>
      <w:lang w:val="es-ES" w:eastAsia="en-US"/>
    </w:rPr>
  </w:style>
  <w:style w:type="character" w:customStyle="1" w:styleId="FirmaCar">
    <w:name w:val="Firma Car"/>
    <w:basedOn w:val="Fuentedeprrafopredeter"/>
    <w:link w:val="Firma"/>
    <w:uiPriority w:val="99"/>
    <w:qFormat/>
    <w:rsid w:val="00BA2856"/>
    <w:rPr>
      <w:rFonts w:eastAsiaTheme="minorHAnsi"/>
      <w:sz w:val="22"/>
      <w:szCs w:val="22"/>
      <w:lang w:val="es-ES"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qFormat/>
    <w:rsid w:val="00BA2856"/>
    <w:rPr>
      <w:rFonts w:ascii="Times New Roman" w:eastAsiaTheme="minorHAnsi" w:hAnsi="Times New Roman" w:cs="Times New Roman"/>
      <w:sz w:val="22"/>
      <w:szCs w:val="22"/>
      <w:lang w:val="es-ES" w:eastAsia="en-U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qFormat/>
    <w:rsid w:val="00BA2856"/>
    <w:rPr>
      <w:rFonts w:ascii="Times New Roman" w:eastAsiaTheme="minorHAnsi" w:hAnsi="Times New Roman" w:cs="Times New Roman"/>
      <w:sz w:val="22"/>
      <w:szCs w:val="22"/>
      <w:lang w:val="es-ES" w:eastAsia="en-US"/>
    </w:rPr>
  </w:style>
  <w:style w:type="character" w:styleId="nfasis">
    <w:name w:val="Emphasis"/>
    <w:basedOn w:val="Fuentedeprrafopredeter"/>
    <w:qFormat/>
    <w:rsid w:val="00BA2856"/>
    <w:rPr>
      <w:i/>
      <w:iCs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BA2856"/>
    <w:rPr>
      <w:rFonts w:eastAsiaTheme="minorHAnsi"/>
      <w:sz w:val="20"/>
      <w:szCs w:val="20"/>
      <w:lang w:val="es-ES" w:eastAsia="en-US"/>
    </w:rPr>
  </w:style>
  <w:style w:type="character" w:customStyle="1" w:styleId="FootnoteCharacters">
    <w:name w:val="Footnote Characters"/>
    <w:basedOn w:val="Fuentedeprrafopredeter"/>
    <w:uiPriority w:val="99"/>
    <w:unhideWhenUsed/>
    <w:qFormat/>
    <w:rsid w:val="00BA2856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Ttulo6Car">
    <w:name w:val="Título 6 Car"/>
    <w:basedOn w:val="Fuentedeprrafopredeter"/>
    <w:link w:val="Ttulo6"/>
    <w:semiHidden/>
    <w:qFormat/>
    <w:rsid w:val="00A53160"/>
    <w:rPr>
      <w:rFonts w:ascii="Cambria" w:eastAsia="Times New Roman" w:hAnsi="Cambria" w:cs="Times New Roman"/>
      <w:i/>
      <w:iCs/>
      <w:color w:val="243F60"/>
      <w:sz w:val="28"/>
      <w:szCs w:val="20"/>
      <w:lang w:val="es-EC"/>
    </w:rPr>
  </w:style>
  <w:style w:type="character" w:customStyle="1" w:styleId="Ttulo7Car">
    <w:name w:val="Título 7 Car"/>
    <w:basedOn w:val="Fuentedeprrafopredeter"/>
    <w:link w:val="Ttulo7"/>
    <w:semiHidden/>
    <w:qFormat/>
    <w:rsid w:val="00A53160"/>
    <w:rPr>
      <w:rFonts w:ascii="Cambria" w:eastAsia="Times New Roman" w:hAnsi="Cambria" w:cs="Times New Roman"/>
      <w:i/>
      <w:iCs/>
      <w:color w:val="404040"/>
      <w:sz w:val="28"/>
      <w:szCs w:val="20"/>
      <w:lang w:val="es-EC"/>
    </w:rPr>
  </w:style>
  <w:style w:type="character" w:customStyle="1" w:styleId="Ttulo8Car">
    <w:name w:val="Título 8 Car"/>
    <w:basedOn w:val="Fuentedeprrafopredeter"/>
    <w:link w:val="Ttulo8"/>
    <w:semiHidden/>
    <w:qFormat/>
    <w:rsid w:val="00A53160"/>
    <w:rPr>
      <w:rFonts w:ascii="Cambria" w:eastAsia="Times New Roman" w:hAnsi="Cambria" w:cs="Times New Roman"/>
      <w:color w:val="404040"/>
      <w:sz w:val="20"/>
      <w:szCs w:val="20"/>
      <w:lang w:val="es-EC"/>
    </w:rPr>
  </w:style>
  <w:style w:type="character" w:customStyle="1" w:styleId="Ttulo9Car">
    <w:name w:val="Título 9 Car"/>
    <w:basedOn w:val="Fuentedeprrafopredeter"/>
    <w:link w:val="Ttulo9"/>
    <w:semiHidden/>
    <w:qFormat/>
    <w:rsid w:val="00A53160"/>
    <w:rPr>
      <w:rFonts w:ascii="Cambria" w:eastAsia="Times New Roman" w:hAnsi="Cambria" w:cs="Times New Roman"/>
      <w:i/>
      <w:iCs/>
      <w:color w:val="404040"/>
      <w:sz w:val="20"/>
      <w:szCs w:val="20"/>
      <w:lang w:val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qFormat/>
    <w:rsid w:val="00A53160"/>
    <w:rPr>
      <w:rFonts w:ascii="Courier New" w:eastAsia="Times New Roman" w:hAnsi="Courier New" w:cs="Courier New"/>
      <w:sz w:val="20"/>
      <w:szCs w:val="20"/>
      <w:lang w:val="es-EC"/>
    </w:rPr>
  </w:style>
  <w:style w:type="character" w:customStyle="1" w:styleId="apple-converted-space">
    <w:name w:val="apple-converted-space"/>
    <w:basedOn w:val="Fuentedeprrafopredeter"/>
    <w:qFormat/>
    <w:rsid w:val="00A53160"/>
  </w:style>
  <w:style w:type="character" w:styleId="nfasisintenso">
    <w:name w:val="Intense Emphasis"/>
    <w:basedOn w:val="Fuentedeprrafopredeter"/>
    <w:uiPriority w:val="21"/>
    <w:qFormat/>
    <w:rsid w:val="0033130B"/>
    <w:rPr>
      <w:rFonts w:ascii="Arial" w:hAnsi="Arial" w:cs="Arial"/>
      <w:b/>
      <w:bCs/>
      <w:i w:val="0"/>
      <w:iCs/>
      <w:color w:val="auto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22514E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22514E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22514E"/>
    <w:rPr>
      <w:b/>
      <w:bCs/>
      <w:sz w:val="20"/>
      <w:szCs w:val="20"/>
    </w:rPr>
  </w:style>
  <w:style w:type="character" w:customStyle="1" w:styleId="object">
    <w:name w:val="object"/>
    <w:basedOn w:val="Fuentedeprrafopredeter"/>
    <w:qFormat/>
    <w:rsid w:val="00FB47C6"/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link w:val="TextoindependienteCar"/>
    <w:rsid w:val="00BA2856"/>
    <w:pPr>
      <w:spacing w:after="120"/>
    </w:pPr>
    <w:rPr>
      <w:rFonts w:ascii="Times New Roman" w:eastAsia="Times New Roman" w:hAnsi="Times New Roman" w:cs="Times New Roman"/>
      <w:lang w:val="es-ES"/>
    </w:rPr>
  </w:style>
  <w:style w:type="paragraph" w:styleId="Lista">
    <w:name w:val="List"/>
    <w:basedOn w:val="Normal"/>
    <w:uiPriority w:val="99"/>
    <w:unhideWhenUsed/>
    <w:rsid w:val="00BA2856"/>
    <w:pPr>
      <w:spacing w:after="200" w:line="276" w:lineRule="auto"/>
      <w:ind w:left="283" w:hanging="283"/>
      <w:contextualSpacing/>
    </w:pPr>
    <w:rPr>
      <w:rFonts w:eastAsiaTheme="minorHAnsi"/>
      <w:sz w:val="22"/>
      <w:szCs w:val="22"/>
      <w:lang w:val="es-ES"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0A32"/>
    <w:pPr>
      <w:spacing w:after="200"/>
    </w:pPr>
    <w:rPr>
      <w:rFonts w:ascii="CG Omega" w:eastAsiaTheme="minorHAnsi" w:hAnsi="CG Omega"/>
      <w:b/>
      <w:bCs/>
      <w:szCs w:val="18"/>
      <w:lang w:val="es-EC" w:eastAsia="en-US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E6D23"/>
    <w:rPr>
      <w:rFonts w:ascii="Lucida Grande" w:hAnsi="Lucida Grande"/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D460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6D4601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BA2856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BA2856"/>
    <w:rPr>
      <w:rFonts w:ascii="Times New Roman" w:eastAsia="Times New Roman" w:hAnsi="Times New Roman" w:cs="Times New Roman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A2856"/>
    <w:rPr>
      <w:rFonts w:eastAsiaTheme="minorHAnsi"/>
      <w:sz w:val="20"/>
      <w:szCs w:val="20"/>
      <w:lang w:val="es-ES" w:eastAsia="en-US"/>
    </w:rPr>
  </w:style>
  <w:style w:type="paragraph" w:styleId="Sangradetextonormal">
    <w:name w:val="Body Text Indent"/>
    <w:basedOn w:val="Normal"/>
    <w:link w:val="SangradetextonormalCar"/>
    <w:rsid w:val="00BA2856"/>
    <w:pPr>
      <w:spacing w:after="120"/>
      <w:ind w:left="283"/>
    </w:pPr>
    <w:rPr>
      <w:rFonts w:ascii="Times New Roman" w:eastAsia="Times New Roman" w:hAnsi="Times New Roman" w:cs="Times New Roman"/>
      <w:lang w:val="es-ES"/>
    </w:rPr>
  </w:style>
  <w:style w:type="paragraph" w:styleId="Lista2">
    <w:name w:val="List 2"/>
    <w:basedOn w:val="Normal"/>
    <w:uiPriority w:val="99"/>
    <w:unhideWhenUsed/>
    <w:qFormat/>
    <w:rsid w:val="00BA2856"/>
    <w:pPr>
      <w:spacing w:after="200" w:line="276" w:lineRule="auto"/>
      <w:ind w:left="566" w:hanging="283"/>
      <w:contextualSpacing/>
    </w:pPr>
    <w:rPr>
      <w:rFonts w:eastAsiaTheme="minorHAnsi"/>
      <w:sz w:val="22"/>
      <w:szCs w:val="22"/>
      <w:lang w:val="es-ES" w:eastAsia="en-US"/>
    </w:rPr>
  </w:style>
  <w:style w:type="paragraph" w:styleId="Encabezadodemensaje">
    <w:name w:val="Message Header"/>
    <w:basedOn w:val="Normal"/>
    <w:link w:val="EncabezadodemensajeCar"/>
    <w:uiPriority w:val="99"/>
    <w:unhideWhenUsed/>
    <w:qFormat/>
    <w:rsid w:val="00BA2856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A2856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paragraph" w:styleId="Cierre">
    <w:name w:val="Closing"/>
    <w:basedOn w:val="Normal"/>
    <w:link w:val="CierreCar"/>
    <w:uiPriority w:val="99"/>
    <w:unhideWhenUsed/>
    <w:rsid w:val="00BA2856"/>
    <w:pPr>
      <w:ind w:left="4252"/>
    </w:pPr>
    <w:rPr>
      <w:rFonts w:eastAsiaTheme="minorHAnsi"/>
      <w:sz w:val="22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A2856"/>
    <w:pPr>
      <w:numPr>
        <w:numId w:val="1"/>
      </w:numPr>
      <w:spacing w:after="200" w:line="276" w:lineRule="auto"/>
      <w:contextualSpacing/>
    </w:pPr>
    <w:rPr>
      <w:rFonts w:eastAsiaTheme="minorHAnsi"/>
      <w:sz w:val="22"/>
      <w:szCs w:val="22"/>
      <w:lang w:val="es-ES" w:eastAsia="en-US"/>
    </w:rPr>
  </w:style>
  <w:style w:type="paragraph" w:styleId="Listaconvietas2">
    <w:name w:val="List Bullet 2"/>
    <w:basedOn w:val="Normal"/>
    <w:uiPriority w:val="99"/>
    <w:unhideWhenUsed/>
    <w:rsid w:val="00BA2856"/>
    <w:pPr>
      <w:numPr>
        <w:numId w:val="2"/>
      </w:numPr>
      <w:spacing w:after="200" w:line="276" w:lineRule="auto"/>
      <w:contextualSpacing/>
    </w:pPr>
    <w:rPr>
      <w:rFonts w:eastAsiaTheme="minorHAnsi"/>
      <w:sz w:val="22"/>
      <w:szCs w:val="22"/>
      <w:lang w:val="es-ES" w:eastAsia="en-US"/>
    </w:rPr>
  </w:style>
  <w:style w:type="paragraph" w:customStyle="1" w:styleId="ListaCC">
    <w:name w:val="Lista CC."/>
    <w:basedOn w:val="Normal"/>
    <w:qFormat/>
    <w:rsid w:val="00BA2856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paragraph" w:styleId="Firma">
    <w:name w:val="Signature"/>
    <w:basedOn w:val="Normal"/>
    <w:link w:val="FirmaCar"/>
    <w:uiPriority w:val="99"/>
    <w:unhideWhenUsed/>
    <w:rsid w:val="00BA2856"/>
    <w:pPr>
      <w:ind w:left="4252"/>
    </w:pPr>
    <w:rPr>
      <w:rFonts w:eastAsiaTheme="minorHAnsi"/>
      <w:sz w:val="22"/>
      <w:szCs w:val="22"/>
      <w:lang w:val="es-ES" w:eastAsia="en-US"/>
    </w:rPr>
  </w:style>
  <w:style w:type="paragraph" w:customStyle="1" w:styleId="Lneadeasunto">
    <w:name w:val="Línea de asunto"/>
    <w:basedOn w:val="Normal"/>
    <w:qFormat/>
    <w:rsid w:val="00BA2856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paragraph" w:customStyle="1" w:styleId="Firmapuesto">
    <w:name w:val="Firma puesto"/>
    <w:basedOn w:val="Firma"/>
    <w:qFormat/>
    <w:rsid w:val="00BA2856"/>
  </w:style>
  <w:style w:type="paragraph" w:customStyle="1" w:styleId="Firmaorganizacin">
    <w:name w:val="Firma organización"/>
    <w:basedOn w:val="Firma"/>
    <w:qFormat/>
    <w:rsid w:val="00BA2856"/>
  </w:style>
  <w:style w:type="paragraph" w:styleId="Sangranormal">
    <w:name w:val="Normal Indent"/>
    <w:basedOn w:val="Normal"/>
    <w:uiPriority w:val="99"/>
    <w:unhideWhenUsed/>
    <w:qFormat/>
    <w:rsid w:val="00BA2856"/>
    <w:pPr>
      <w:spacing w:after="200" w:line="276" w:lineRule="auto"/>
      <w:ind w:left="708"/>
    </w:pPr>
    <w:rPr>
      <w:rFonts w:eastAsiaTheme="minorHAnsi"/>
      <w:sz w:val="22"/>
      <w:szCs w:val="22"/>
      <w:lang w:val="es-ES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A2856"/>
    <w:pPr>
      <w:spacing w:after="20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qFormat/>
    <w:rsid w:val="00BA2856"/>
    <w:pPr>
      <w:spacing w:after="200" w:line="276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BA2856"/>
    <w:rPr>
      <w:rFonts w:eastAsiaTheme="minorHAnsi"/>
      <w:sz w:val="20"/>
      <w:szCs w:val="20"/>
      <w:lang w:val="es-ES" w:eastAsia="en-US"/>
    </w:rPr>
  </w:style>
  <w:style w:type="paragraph" w:customStyle="1" w:styleId="Direccininterior">
    <w:name w:val="Dirección interior"/>
    <w:basedOn w:val="Normal"/>
    <w:qFormat/>
    <w:rsid w:val="00BA2856"/>
    <w:pPr>
      <w:spacing w:after="200" w:line="276" w:lineRule="auto"/>
    </w:pPr>
    <w:rPr>
      <w:rFonts w:eastAsiaTheme="minorHAnsi"/>
      <w:sz w:val="22"/>
      <w:szCs w:val="22"/>
      <w:lang w:val="es-ES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qFormat/>
    <w:rsid w:val="00A53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C"/>
    </w:rPr>
  </w:style>
  <w:style w:type="paragraph" w:styleId="TDC1">
    <w:name w:val="toc 1"/>
    <w:basedOn w:val="Normal"/>
    <w:next w:val="Normal"/>
    <w:autoRedefine/>
    <w:uiPriority w:val="39"/>
    <w:unhideWhenUsed/>
    <w:rsid w:val="00B362B9"/>
    <w:pPr>
      <w:tabs>
        <w:tab w:val="left" w:pos="400"/>
        <w:tab w:val="right" w:leader="underscore" w:pos="8500"/>
      </w:tabs>
      <w:spacing w:before="120" w:line="268" w:lineRule="auto"/>
      <w:ind w:right="13" w:hanging="10"/>
      <w:jc w:val="both"/>
    </w:pPr>
    <w:rPr>
      <w:rFonts w:asciiTheme="majorHAnsi" w:eastAsia="Times New Roman" w:hAnsiTheme="majorHAnsi" w:cs="Times New Roman"/>
      <w:bCs/>
      <w:iCs/>
      <w:color w:val="000000"/>
      <w:sz w:val="22"/>
      <w:szCs w:val="22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DD1F11"/>
    <w:pPr>
      <w:spacing w:before="120" w:line="268" w:lineRule="auto"/>
      <w:ind w:left="200" w:right="13" w:hanging="10"/>
    </w:pPr>
    <w:rPr>
      <w:rFonts w:eastAsia="Times New Roman" w:cs="Times New Roman"/>
      <w:b/>
      <w:bCs/>
      <w:color w:val="000000"/>
      <w:sz w:val="22"/>
      <w:szCs w:val="22"/>
      <w:lang w:val="es-ES"/>
    </w:rPr>
  </w:style>
  <w:style w:type="paragraph" w:styleId="NormalWeb">
    <w:name w:val="Normal (Web)"/>
    <w:basedOn w:val="Normal"/>
    <w:uiPriority w:val="99"/>
    <w:unhideWhenUsed/>
    <w:qFormat/>
    <w:rsid w:val="000D17CF"/>
    <w:pPr>
      <w:spacing w:beforeAutospacing="1" w:afterAutospacing="1"/>
    </w:pPr>
    <w:rPr>
      <w:rFonts w:ascii="Times New Roman" w:eastAsia="Times New Roman" w:hAnsi="Times New Roman" w:cs="Times New Roman"/>
      <w:lang w:val="es-EC" w:eastAsia="es-EC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51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22514E"/>
    <w:rPr>
      <w:b/>
      <w:bCs/>
    </w:rPr>
  </w:style>
  <w:style w:type="paragraph" w:customStyle="1" w:styleId="Default">
    <w:name w:val="Default"/>
    <w:qFormat/>
    <w:rsid w:val="006E1409"/>
    <w:rPr>
      <w:rFonts w:ascii="Calibri" w:hAnsi="Calibri" w:cs="Calibri"/>
      <w:color w:val="000000"/>
      <w:lang w:val="es-ES"/>
    </w:rPr>
  </w:style>
  <w:style w:type="table" w:styleId="Tablaconcuadrcula">
    <w:name w:val="Table Grid"/>
    <w:basedOn w:val="Tablanormal"/>
    <w:uiPriority w:val="59"/>
    <w:rsid w:val="00BA2856"/>
    <w:rPr>
      <w:rFonts w:eastAsiaTheme="minorHAns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60D901C92FD44F83E99F6E5E16551B" ma:contentTypeVersion="14" ma:contentTypeDescription="Crear nuevo documento." ma:contentTypeScope="" ma:versionID="68c32eb5c1da85fbb9ceaad3598e64ec">
  <xsd:schema xmlns:xsd="http://www.w3.org/2001/XMLSchema" xmlns:xs="http://www.w3.org/2001/XMLSchema" xmlns:p="http://schemas.microsoft.com/office/2006/metadata/properties" xmlns:ns3="7087c75a-d092-4814-a1b0-483a8f93b13e" xmlns:ns4="3c9ba105-dd3a-438d-8096-81c2d026903b" targetNamespace="http://schemas.microsoft.com/office/2006/metadata/properties" ma:root="true" ma:fieldsID="057e8cda4dbf8c6a25dc324d7b8373cf" ns3:_="" ns4:_="">
    <xsd:import namespace="7087c75a-d092-4814-a1b0-483a8f93b13e"/>
    <xsd:import namespace="3c9ba105-dd3a-438d-8096-81c2d02690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7c75a-d092-4814-a1b0-483a8f93b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a105-dd3a-438d-8096-81c2d026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C92B0E-BAE9-4AD6-BB7C-A17E546D9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7c75a-d092-4814-a1b0-483a8f93b13e"/>
    <ds:schemaRef ds:uri="3c9ba105-dd3a-438d-8096-81c2d0269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DD2210-B88D-4A4F-99BC-87EACEC9C0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98131-9550-44F6-AD6D-B86C3043EC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9B62A7-50D9-48A7-8ADA-10572E8078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754</Words>
  <Characters>4152</Characters>
  <Application>Microsoft Office Word</Application>
  <DocSecurity>0</DocSecurity>
  <Lines>34</Lines>
  <Paragraphs>9</Paragraphs>
  <ScaleCrop>false</ScaleCrop>
  <Company>espoch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cabezas</dc:creator>
  <dc:description/>
  <cp:lastModifiedBy>DECANATO DE DESARROLLO ACADÉMICO</cp:lastModifiedBy>
  <cp:revision>80</cp:revision>
  <cp:lastPrinted>2022-04-20T22:31:00Z</cp:lastPrinted>
  <dcterms:created xsi:type="dcterms:W3CDTF">2022-04-20T22:27:00Z</dcterms:created>
  <dcterms:modified xsi:type="dcterms:W3CDTF">2025-07-11T16:06:00Z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0x0101005A60D901C92FD44F83E99F6E5E16551B</vt:lpwstr>
  </property>
</Properties>
</file>